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5326F" w14:textId="037D6C9A" w:rsidR="00CC329A" w:rsidRPr="00927F66" w:rsidRDefault="00CC329A" w:rsidP="00927F66">
      <w:pPr>
        <w:spacing w:line="360" w:lineRule="auto"/>
        <w:jc w:val="center"/>
        <w:rPr>
          <w:rFonts w:ascii="Arial" w:hAnsi="Arial" w:cs="Arial"/>
          <w:sz w:val="24"/>
          <w:szCs w:val="24"/>
        </w:rPr>
      </w:pPr>
      <w:r w:rsidRPr="00927F66">
        <w:rPr>
          <w:rFonts w:ascii="Arial" w:hAnsi="Arial" w:cs="Arial"/>
          <w:sz w:val="24"/>
          <w:szCs w:val="24"/>
        </w:rPr>
        <w:t>Despertar una conciencia de la plasticidad</w:t>
      </w:r>
    </w:p>
    <w:p w14:paraId="16CA5F75" w14:textId="5459CB37" w:rsidR="003C74F4" w:rsidRPr="00927F66" w:rsidRDefault="003C74F4" w:rsidP="00927F66">
      <w:pPr>
        <w:spacing w:line="360" w:lineRule="auto"/>
        <w:jc w:val="center"/>
        <w:rPr>
          <w:rFonts w:ascii="Arial" w:hAnsi="Arial" w:cs="Arial"/>
          <w:sz w:val="24"/>
          <w:szCs w:val="24"/>
        </w:rPr>
      </w:pPr>
      <w:proofErr w:type="gramStart"/>
      <w:r w:rsidRPr="00927F66">
        <w:rPr>
          <w:rFonts w:ascii="Arial" w:hAnsi="Arial" w:cs="Arial"/>
          <w:sz w:val="24"/>
          <w:szCs w:val="24"/>
        </w:rPr>
        <w:t>Comentarios a la introducción del libro Qué hacer con nuestro cerebro?</w:t>
      </w:r>
      <w:proofErr w:type="gramEnd"/>
    </w:p>
    <w:p w14:paraId="0EC9FA84" w14:textId="31EFBB80" w:rsidR="003C74F4" w:rsidRPr="00927F66" w:rsidRDefault="003C74F4" w:rsidP="00927F66">
      <w:pPr>
        <w:spacing w:line="360" w:lineRule="auto"/>
        <w:jc w:val="right"/>
        <w:rPr>
          <w:rFonts w:ascii="Arial" w:hAnsi="Arial" w:cs="Arial"/>
          <w:sz w:val="24"/>
          <w:szCs w:val="24"/>
        </w:rPr>
      </w:pPr>
      <w:r w:rsidRPr="00927F66">
        <w:rPr>
          <w:rFonts w:ascii="Arial" w:hAnsi="Arial" w:cs="Arial"/>
          <w:sz w:val="24"/>
          <w:szCs w:val="24"/>
        </w:rPr>
        <w:t xml:space="preserve">Catherine </w:t>
      </w:r>
      <w:proofErr w:type="spellStart"/>
      <w:r w:rsidRPr="00927F66">
        <w:rPr>
          <w:rFonts w:ascii="Arial" w:hAnsi="Arial" w:cs="Arial"/>
          <w:sz w:val="24"/>
          <w:szCs w:val="24"/>
        </w:rPr>
        <w:t>Malabou</w:t>
      </w:r>
      <w:proofErr w:type="spellEnd"/>
    </w:p>
    <w:p w14:paraId="074512CB" w14:textId="77777777" w:rsidR="003C74F4" w:rsidRPr="00927F66" w:rsidRDefault="003C74F4" w:rsidP="00927F66">
      <w:pPr>
        <w:spacing w:line="360" w:lineRule="auto"/>
        <w:jc w:val="center"/>
        <w:rPr>
          <w:rFonts w:ascii="Arial" w:hAnsi="Arial" w:cs="Arial"/>
          <w:sz w:val="24"/>
          <w:szCs w:val="24"/>
        </w:rPr>
      </w:pPr>
    </w:p>
    <w:p w14:paraId="54FA5980" w14:textId="622684C6" w:rsidR="00CC329A" w:rsidRPr="00927F66" w:rsidRDefault="00CC329A" w:rsidP="00927F66">
      <w:pPr>
        <w:spacing w:line="360" w:lineRule="auto"/>
        <w:jc w:val="both"/>
        <w:rPr>
          <w:rFonts w:ascii="Arial" w:hAnsi="Arial" w:cs="Arial"/>
          <w:sz w:val="24"/>
          <w:szCs w:val="24"/>
        </w:rPr>
      </w:pPr>
      <w:r w:rsidRPr="00927F66">
        <w:rPr>
          <w:rFonts w:ascii="Arial" w:hAnsi="Arial" w:cs="Arial"/>
          <w:sz w:val="24"/>
          <w:szCs w:val="24"/>
        </w:rPr>
        <w:t xml:space="preserve">Pese a los avances de las neurociencias en los últimos 50 años, el cerebro sigue viéndose como una estructura anatómica, fisiológica y </w:t>
      </w:r>
      <w:r w:rsidR="002C2F9C" w:rsidRPr="00927F66">
        <w:rPr>
          <w:rFonts w:ascii="Arial" w:hAnsi="Arial" w:cs="Arial"/>
          <w:sz w:val="24"/>
          <w:szCs w:val="24"/>
        </w:rPr>
        <w:t>funcional y</w:t>
      </w:r>
      <w:r w:rsidRPr="00927F66">
        <w:rPr>
          <w:rFonts w:ascii="Arial" w:hAnsi="Arial" w:cs="Arial"/>
          <w:sz w:val="24"/>
          <w:szCs w:val="24"/>
        </w:rPr>
        <w:t xml:space="preserve"> hemos estado lejos de conocer de forma </w:t>
      </w:r>
      <w:proofErr w:type="spellStart"/>
      <w:r w:rsidRPr="00927F66">
        <w:rPr>
          <w:rFonts w:ascii="Arial" w:hAnsi="Arial" w:cs="Arial"/>
          <w:sz w:val="24"/>
          <w:szCs w:val="24"/>
        </w:rPr>
        <w:t>intima</w:t>
      </w:r>
      <w:proofErr w:type="spellEnd"/>
      <w:r w:rsidRPr="00927F66">
        <w:rPr>
          <w:rFonts w:ascii="Arial" w:hAnsi="Arial" w:cs="Arial"/>
          <w:sz w:val="24"/>
          <w:szCs w:val="24"/>
        </w:rPr>
        <w:t xml:space="preserve"> y constitutiva </w:t>
      </w:r>
      <w:r w:rsidR="00626697" w:rsidRPr="00927F66">
        <w:rPr>
          <w:rFonts w:ascii="Arial" w:hAnsi="Arial" w:cs="Arial"/>
          <w:sz w:val="24"/>
          <w:szCs w:val="24"/>
        </w:rPr>
        <w:t>la obra de fenómenos interconectados e integradores del cerebro que configuran la historia individual, que es referida en el texto como plasticidad.</w:t>
      </w:r>
    </w:p>
    <w:p w14:paraId="3ABB78F6" w14:textId="77777777" w:rsidR="00FB7B35" w:rsidRPr="00927F66" w:rsidRDefault="00FB7B35" w:rsidP="00927F66">
      <w:pPr>
        <w:spacing w:line="360" w:lineRule="auto"/>
        <w:rPr>
          <w:rFonts w:ascii="Arial" w:hAnsi="Arial" w:cs="Arial"/>
          <w:sz w:val="24"/>
          <w:szCs w:val="24"/>
        </w:rPr>
      </w:pPr>
      <w:r w:rsidRPr="00927F66">
        <w:rPr>
          <w:rFonts w:ascii="Arial" w:hAnsi="Arial" w:cs="Arial"/>
          <w:sz w:val="24"/>
          <w:szCs w:val="24"/>
        </w:rPr>
        <w:t xml:space="preserve">La peculiar obra del cerebro, que compromete la aventura y la historia individuales tiene un nombre: plasticidad, referida como historicidad constitutiva del cerebro y es el concepto integrador de las neurociencias </w:t>
      </w:r>
    </w:p>
    <w:p w14:paraId="648139CD" w14:textId="2B64E047" w:rsidR="009B1737" w:rsidRPr="00927F66" w:rsidRDefault="001B7505" w:rsidP="00927F66">
      <w:pPr>
        <w:spacing w:line="360" w:lineRule="auto"/>
        <w:jc w:val="both"/>
        <w:rPr>
          <w:rFonts w:ascii="Arial" w:hAnsi="Arial" w:cs="Arial"/>
          <w:sz w:val="24"/>
          <w:szCs w:val="24"/>
        </w:rPr>
      </w:pPr>
      <w:r w:rsidRPr="00927F66">
        <w:rPr>
          <w:rFonts w:ascii="Arial" w:hAnsi="Arial" w:cs="Arial"/>
          <w:sz w:val="24"/>
          <w:szCs w:val="24"/>
        </w:rPr>
        <w:t xml:space="preserve">Catherine </w:t>
      </w:r>
      <w:proofErr w:type="spellStart"/>
      <w:r w:rsidRPr="00927F66">
        <w:rPr>
          <w:rFonts w:ascii="Arial" w:hAnsi="Arial" w:cs="Arial"/>
          <w:sz w:val="24"/>
          <w:szCs w:val="24"/>
        </w:rPr>
        <w:t>Malabou</w:t>
      </w:r>
      <w:proofErr w:type="spellEnd"/>
      <w:r w:rsidRPr="00927F66">
        <w:rPr>
          <w:rFonts w:ascii="Arial" w:hAnsi="Arial" w:cs="Arial"/>
          <w:sz w:val="24"/>
          <w:szCs w:val="24"/>
        </w:rPr>
        <w:t xml:space="preserve"> introduce una semilla de transformación en el corazón del pensamiento contemporáneo. El concepto central de </w:t>
      </w:r>
      <w:proofErr w:type="spellStart"/>
      <w:r w:rsidRPr="00927F66">
        <w:rPr>
          <w:rFonts w:ascii="Arial" w:hAnsi="Arial" w:cs="Arial"/>
          <w:sz w:val="24"/>
          <w:szCs w:val="24"/>
        </w:rPr>
        <w:t>Malabou</w:t>
      </w:r>
      <w:proofErr w:type="spellEnd"/>
      <w:r w:rsidRPr="00927F66">
        <w:rPr>
          <w:rFonts w:ascii="Arial" w:hAnsi="Arial" w:cs="Arial"/>
          <w:sz w:val="24"/>
          <w:szCs w:val="24"/>
        </w:rPr>
        <w:t xml:space="preserve"> es el de "plasticidad": un pensamiento sobre cómo las estructuras y formas de vida anteriormente consideradas rígidas son en realidad "plásticas" y están en constante mutación y transformación.</w:t>
      </w:r>
    </w:p>
    <w:p w14:paraId="579567C6" w14:textId="460E3D5C" w:rsidR="00AF4E5C" w:rsidRPr="00927F66" w:rsidRDefault="00AF4E5C" w:rsidP="00927F66">
      <w:pPr>
        <w:spacing w:line="360" w:lineRule="auto"/>
        <w:jc w:val="both"/>
        <w:rPr>
          <w:rFonts w:ascii="Arial" w:hAnsi="Arial" w:cs="Arial"/>
          <w:sz w:val="24"/>
          <w:szCs w:val="24"/>
        </w:rPr>
      </w:pPr>
      <w:proofErr w:type="spellStart"/>
      <w:r w:rsidRPr="00927F66">
        <w:rPr>
          <w:rFonts w:ascii="Arial" w:hAnsi="Arial" w:cs="Arial"/>
          <w:sz w:val="24"/>
          <w:szCs w:val="24"/>
        </w:rPr>
        <w:t>Malabou</w:t>
      </w:r>
      <w:proofErr w:type="spellEnd"/>
      <w:r w:rsidRPr="00927F66">
        <w:rPr>
          <w:rFonts w:ascii="Arial" w:hAnsi="Arial" w:cs="Arial"/>
          <w:sz w:val="24"/>
          <w:szCs w:val="24"/>
        </w:rPr>
        <w:t xml:space="preserve"> define la plasticidad como la capacidad de dar, recibir y borrar la forma; así, la plasticidad comprende tanto una capacidad constructiva, formativa, como se ve en las artes plásticas en las que una escultura toma y mantiene una forma dada, como también una capacidad destructiva, como está implícita en los términos franceses de explotar y bombardear, </w:t>
      </w:r>
      <w:proofErr w:type="spellStart"/>
      <w:r w:rsidRPr="00927F66">
        <w:rPr>
          <w:rFonts w:ascii="Arial" w:hAnsi="Arial" w:cs="Arial"/>
          <w:sz w:val="24"/>
          <w:szCs w:val="24"/>
        </w:rPr>
        <w:t>plastiquer</w:t>
      </w:r>
      <w:proofErr w:type="spellEnd"/>
      <w:r w:rsidRPr="00927F66">
        <w:rPr>
          <w:rFonts w:ascii="Arial" w:hAnsi="Arial" w:cs="Arial"/>
          <w:sz w:val="24"/>
          <w:szCs w:val="24"/>
        </w:rPr>
        <w:t xml:space="preserve"> y </w:t>
      </w:r>
      <w:proofErr w:type="spellStart"/>
      <w:r w:rsidRPr="00927F66">
        <w:rPr>
          <w:rFonts w:ascii="Arial" w:hAnsi="Arial" w:cs="Arial"/>
          <w:sz w:val="24"/>
          <w:szCs w:val="24"/>
        </w:rPr>
        <w:t>plastiquage</w:t>
      </w:r>
      <w:proofErr w:type="spellEnd"/>
      <w:r w:rsidR="00C40215" w:rsidRPr="00927F66">
        <w:rPr>
          <w:rFonts w:ascii="Arial" w:hAnsi="Arial" w:cs="Arial"/>
          <w:sz w:val="24"/>
          <w:szCs w:val="24"/>
        </w:rPr>
        <w:t>.</w:t>
      </w:r>
    </w:p>
    <w:p w14:paraId="68480FE4" w14:textId="34B92911" w:rsidR="00C40215" w:rsidRPr="00927F66" w:rsidRDefault="00626697" w:rsidP="00927F66">
      <w:pPr>
        <w:spacing w:line="360" w:lineRule="auto"/>
        <w:jc w:val="both"/>
        <w:rPr>
          <w:rFonts w:ascii="Arial" w:hAnsi="Arial" w:cs="Arial"/>
          <w:sz w:val="24"/>
          <w:szCs w:val="24"/>
        </w:rPr>
      </w:pPr>
      <w:r w:rsidRPr="00927F66">
        <w:rPr>
          <w:rFonts w:ascii="Arial" w:hAnsi="Arial" w:cs="Arial"/>
          <w:sz w:val="24"/>
          <w:szCs w:val="24"/>
        </w:rPr>
        <w:t xml:space="preserve">Las </w:t>
      </w:r>
      <w:r w:rsidR="00FB7B35" w:rsidRPr="00927F66">
        <w:rPr>
          <w:rFonts w:ascii="Arial" w:hAnsi="Arial" w:cs="Arial"/>
          <w:sz w:val="24"/>
          <w:szCs w:val="24"/>
        </w:rPr>
        <w:t xml:space="preserve">neurociencias han considerado la plasticidad cerebral </w:t>
      </w:r>
      <w:r w:rsidR="00C40215" w:rsidRPr="00927F66">
        <w:rPr>
          <w:rFonts w:ascii="Arial" w:hAnsi="Arial" w:cs="Arial"/>
          <w:sz w:val="24"/>
          <w:szCs w:val="24"/>
        </w:rPr>
        <w:t>desde una visión rígida, sin movimiento</w:t>
      </w:r>
      <w:r w:rsidR="00FB7B35" w:rsidRPr="00927F66">
        <w:rPr>
          <w:rFonts w:ascii="Arial" w:hAnsi="Arial" w:cs="Arial"/>
          <w:sz w:val="24"/>
          <w:szCs w:val="24"/>
        </w:rPr>
        <w:t>,</w:t>
      </w:r>
      <w:r w:rsidR="00C40215" w:rsidRPr="00927F66">
        <w:rPr>
          <w:rFonts w:ascii="Arial" w:hAnsi="Arial" w:cs="Arial"/>
          <w:sz w:val="24"/>
          <w:szCs w:val="24"/>
        </w:rPr>
        <w:t xml:space="preserve"> pero plasticidad es justo lo contrario es la capacidad de recibir forma (del griego </w:t>
      </w:r>
      <w:proofErr w:type="spellStart"/>
      <w:r w:rsidR="00C40215" w:rsidRPr="00927F66">
        <w:rPr>
          <w:rFonts w:ascii="Arial" w:hAnsi="Arial" w:cs="Arial"/>
          <w:sz w:val="24"/>
          <w:szCs w:val="24"/>
        </w:rPr>
        <w:t>plassein</w:t>
      </w:r>
      <w:proofErr w:type="spellEnd"/>
      <w:r w:rsidR="00C40215" w:rsidRPr="00927F66">
        <w:rPr>
          <w:rFonts w:ascii="Arial" w:hAnsi="Arial" w:cs="Arial"/>
          <w:sz w:val="24"/>
          <w:szCs w:val="24"/>
        </w:rPr>
        <w:t xml:space="preserve">) como en las artes, toma la referencia de plasticidad del sistema nervioso como la propiedad de ser modificado en su estructura o función como resultado del desarrollo, la experiencia o de las lesiones (referencia 1 de </w:t>
      </w:r>
      <w:proofErr w:type="spellStart"/>
      <w:r w:rsidR="00C40215" w:rsidRPr="00927F66">
        <w:rPr>
          <w:rFonts w:ascii="Arial" w:hAnsi="Arial" w:cs="Arial"/>
          <w:sz w:val="24"/>
          <w:szCs w:val="24"/>
        </w:rPr>
        <w:t>pagina</w:t>
      </w:r>
      <w:proofErr w:type="spellEnd"/>
      <w:r w:rsidR="00C40215" w:rsidRPr="00927F66">
        <w:rPr>
          <w:rFonts w:ascii="Arial" w:hAnsi="Arial" w:cs="Arial"/>
          <w:sz w:val="24"/>
          <w:szCs w:val="24"/>
        </w:rPr>
        <w:t xml:space="preserve"> 12)</w:t>
      </w:r>
    </w:p>
    <w:p w14:paraId="6C923238" w14:textId="77777777" w:rsidR="00FB7B35" w:rsidRPr="00927F66" w:rsidRDefault="00FB7B35" w:rsidP="00927F66">
      <w:pPr>
        <w:spacing w:line="360" w:lineRule="auto"/>
        <w:jc w:val="both"/>
        <w:rPr>
          <w:rFonts w:ascii="Arial" w:hAnsi="Arial" w:cs="Arial"/>
          <w:sz w:val="24"/>
          <w:szCs w:val="24"/>
        </w:rPr>
      </w:pPr>
      <w:r w:rsidRPr="00927F66">
        <w:rPr>
          <w:rFonts w:ascii="Arial" w:hAnsi="Arial" w:cs="Arial"/>
          <w:sz w:val="24"/>
          <w:szCs w:val="24"/>
        </w:rPr>
        <w:lastRenderedPageBreak/>
        <w:t>El cerebro mismo parece ser a la vez algo formado por infinitas conexiones sinápticas y, al mismo tiempo, algo que constituye en sí mismo una forma plástica cohesiva capaz de constante adaptación y modificación a lo largo de la vida, descentrándose constantemente.</w:t>
      </w:r>
    </w:p>
    <w:p w14:paraId="038D88BD" w14:textId="77777777" w:rsidR="00C40215" w:rsidRPr="00927F66" w:rsidRDefault="00C40215" w:rsidP="00927F66">
      <w:pPr>
        <w:spacing w:line="360" w:lineRule="auto"/>
        <w:jc w:val="both"/>
        <w:rPr>
          <w:rFonts w:ascii="Arial" w:hAnsi="Arial" w:cs="Arial"/>
          <w:sz w:val="24"/>
          <w:szCs w:val="24"/>
        </w:rPr>
      </w:pPr>
      <w:r w:rsidRPr="00927F66">
        <w:rPr>
          <w:rFonts w:ascii="Arial" w:hAnsi="Arial" w:cs="Arial"/>
          <w:sz w:val="24"/>
          <w:szCs w:val="24"/>
        </w:rPr>
        <w:t xml:space="preserve">Catherine </w:t>
      </w:r>
      <w:proofErr w:type="spellStart"/>
      <w:r w:rsidRPr="00927F66">
        <w:rPr>
          <w:rFonts w:ascii="Arial" w:hAnsi="Arial" w:cs="Arial"/>
          <w:sz w:val="24"/>
          <w:szCs w:val="24"/>
        </w:rPr>
        <w:t>Malabou</w:t>
      </w:r>
      <w:proofErr w:type="spellEnd"/>
      <w:r w:rsidRPr="00927F66">
        <w:rPr>
          <w:rFonts w:ascii="Arial" w:hAnsi="Arial" w:cs="Arial"/>
          <w:sz w:val="24"/>
          <w:szCs w:val="24"/>
        </w:rPr>
        <w:t xml:space="preserve"> considera que la plasticidad, tanto ontológica como sugestivamente, tiene un potencial dinámico para el cambio. Por un lado, la plasticidad encapsula el potencial de cambio de un ser, declarando el estatus ontológico de la plasticidad, que, a la vez, puede moldearse o explotar, escribe: “El ser no es otra cosa que formas cambiantes; el ser no es más que su propia mutabilidad” </w:t>
      </w:r>
      <w:proofErr w:type="gramStart"/>
      <w:r w:rsidRPr="00927F66">
        <w:rPr>
          <w:rFonts w:ascii="Arial" w:hAnsi="Arial" w:cs="Arial"/>
          <w:sz w:val="24"/>
          <w:szCs w:val="24"/>
        </w:rPr>
        <w:t xml:space="preserve">( </w:t>
      </w:r>
      <w:proofErr w:type="spellStart"/>
      <w:r w:rsidRPr="00927F66">
        <w:rPr>
          <w:rFonts w:ascii="Arial" w:hAnsi="Arial" w:cs="Arial"/>
          <w:sz w:val="24"/>
          <w:szCs w:val="24"/>
        </w:rPr>
        <w:t>Malabou</w:t>
      </w:r>
      <w:proofErr w:type="spellEnd"/>
      <w:proofErr w:type="gramEnd"/>
      <w:r w:rsidRPr="00927F66">
        <w:rPr>
          <w:rFonts w:ascii="Arial" w:hAnsi="Arial" w:cs="Arial"/>
          <w:sz w:val="24"/>
          <w:szCs w:val="24"/>
        </w:rPr>
        <w:t xml:space="preserve"> 2010, p. 43 ).</w:t>
      </w:r>
    </w:p>
    <w:p w14:paraId="5AB92217" w14:textId="1EC632C1" w:rsidR="00E137B3" w:rsidRPr="00927F66" w:rsidRDefault="00FB7B35" w:rsidP="00927F66">
      <w:pPr>
        <w:spacing w:line="360" w:lineRule="auto"/>
        <w:rPr>
          <w:rFonts w:ascii="Arial" w:hAnsi="Arial" w:cs="Arial"/>
          <w:sz w:val="24"/>
          <w:szCs w:val="24"/>
        </w:rPr>
      </w:pPr>
      <w:r w:rsidRPr="00927F66">
        <w:rPr>
          <w:rFonts w:ascii="Arial" w:hAnsi="Arial" w:cs="Arial"/>
          <w:sz w:val="24"/>
          <w:szCs w:val="24"/>
        </w:rPr>
        <w:t xml:space="preserve">El </w:t>
      </w:r>
      <w:r w:rsidR="00E357A5" w:rsidRPr="00927F66">
        <w:rPr>
          <w:rFonts w:ascii="Arial" w:hAnsi="Arial" w:cs="Arial"/>
          <w:sz w:val="24"/>
          <w:szCs w:val="24"/>
        </w:rPr>
        <w:t>concepto de plasticidad creativ</w:t>
      </w:r>
      <w:r w:rsidR="00E137B3" w:rsidRPr="00927F66">
        <w:rPr>
          <w:rFonts w:ascii="Arial" w:hAnsi="Arial" w:cs="Arial"/>
          <w:sz w:val="24"/>
          <w:szCs w:val="24"/>
        </w:rPr>
        <w:t>a</w:t>
      </w:r>
      <w:r w:rsidR="00E357A5" w:rsidRPr="00927F66">
        <w:rPr>
          <w:rFonts w:ascii="Arial" w:hAnsi="Arial" w:cs="Arial"/>
          <w:sz w:val="24"/>
          <w:szCs w:val="24"/>
        </w:rPr>
        <w:t xml:space="preserve"> se refiere a darle forma a algo, el surgimiento de una forma</w:t>
      </w:r>
      <w:r w:rsidR="00E137B3" w:rsidRPr="00927F66">
        <w:rPr>
          <w:rFonts w:ascii="Arial" w:hAnsi="Arial" w:cs="Arial"/>
          <w:sz w:val="24"/>
          <w:szCs w:val="24"/>
        </w:rPr>
        <w:t xml:space="preserve"> que</w:t>
      </w:r>
      <w:r w:rsidRPr="00927F66">
        <w:rPr>
          <w:rFonts w:ascii="Arial" w:hAnsi="Arial" w:cs="Arial"/>
          <w:sz w:val="24"/>
          <w:szCs w:val="24"/>
        </w:rPr>
        <w:t xml:space="preserve"> </w:t>
      </w:r>
      <w:r w:rsidR="00E357A5" w:rsidRPr="00927F66">
        <w:rPr>
          <w:rFonts w:ascii="Arial" w:hAnsi="Arial" w:cs="Arial"/>
          <w:sz w:val="24"/>
          <w:szCs w:val="24"/>
        </w:rPr>
        <w:t>está relacionad</w:t>
      </w:r>
      <w:r w:rsidR="00E137B3" w:rsidRPr="00927F66">
        <w:rPr>
          <w:rFonts w:ascii="Arial" w:hAnsi="Arial" w:cs="Arial"/>
          <w:sz w:val="24"/>
          <w:szCs w:val="24"/>
        </w:rPr>
        <w:t xml:space="preserve">o </w:t>
      </w:r>
      <w:r w:rsidR="00E357A5" w:rsidRPr="00927F66">
        <w:rPr>
          <w:rFonts w:ascii="Arial" w:hAnsi="Arial" w:cs="Arial"/>
          <w:sz w:val="24"/>
          <w:szCs w:val="24"/>
        </w:rPr>
        <w:t xml:space="preserve">con la </w:t>
      </w:r>
      <w:r w:rsidR="00E137B3" w:rsidRPr="00927F66">
        <w:rPr>
          <w:rFonts w:ascii="Arial" w:hAnsi="Arial" w:cs="Arial"/>
          <w:sz w:val="24"/>
          <w:szCs w:val="24"/>
        </w:rPr>
        <w:t>creación que</w:t>
      </w:r>
      <w:r w:rsidR="00E357A5" w:rsidRPr="00927F66">
        <w:rPr>
          <w:rFonts w:ascii="Arial" w:hAnsi="Arial" w:cs="Arial"/>
          <w:sz w:val="24"/>
          <w:szCs w:val="24"/>
        </w:rPr>
        <w:t xml:space="preserve"> es una </w:t>
      </w:r>
      <w:r w:rsidR="00E137B3" w:rsidRPr="00927F66">
        <w:rPr>
          <w:rFonts w:ascii="Arial" w:hAnsi="Arial" w:cs="Arial"/>
          <w:sz w:val="24"/>
          <w:szCs w:val="24"/>
        </w:rPr>
        <w:t>creación donde</w:t>
      </w:r>
      <w:r w:rsidR="00E357A5" w:rsidRPr="00927F66">
        <w:rPr>
          <w:rFonts w:ascii="Arial" w:hAnsi="Arial" w:cs="Arial"/>
          <w:sz w:val="24"/>
          <w:szCs w:val="24"/>
        </w:rPr>
        <w:t xml:space="preserve"> emerge una nueva</w:t>
      </w:r>
      <w:r w:rsidRPr="00927F66">
        <w:rPr>
          <w:rFonts w:ascii="Arial" w:hAnsi="Arial" w:cs="Arial"/>
          <w:sz w:val="24"/>
          <w:szCs w:val="24"/>
        </w:rPr>
        <w:t xml:space="preserve"> </w:t>
      </w:r>
      <w:r w:rsidR="00E137B3" w:rsidRPr="00927F66">
        <w:rPr>
          <w:rFonts w:ascii="Arial" w:hAnsi="Arial" w:cs="Arial"/>
          <w:sz w:val="24"/>
          <w:szCs w:val="24"/>
        </w:rPr>
        <w:t>dinámica, una nueva organización y una estructura inédita, con capacidad de establecer historia, adaptación, cambio y que no está predeterminada.</w:t>
      </w:r>
    </w:p>
    <w:p w14:paraId="7E9114FC" w14:textId="0209919B" w:rsidR="00C40215" w:rsidRPr="00927F66" w:rsidRDefault="00E137B3" w:rsidP="00927F66">
      <w:pPr>
        <w:spacing w:line="360" w:lineRule="auto"/>
        <w:jc w:val="both"/>
        <w:rPr>
          <w:rFonts w:ascii="Arial" w:hAnsi="Arial" w:cs="Arial"/>
          <w:sz w:val="24"/>
          <w:szCs w:val="24"/>
        </w:rPr>
      </w:pPr>
      <w:r w:rsidRPr="00927F66">
        <w:rPr>
          <w:rFonts w:ascii="Arial" w:hAnsi="Arial" w:cs="Arial"/>
          <w:sz w:val="24"/>
          <w:szCs w:val="24"/>
        </w:rPr>
        <w:t>Parece que el concepto de plasticidad está</w:t>
      </w:r>
      <w:r w:rsidR="008B266E" w:rsidRPr="00927F66">
        <w:rPr>
          <w:rFonts w:ascii="Arial" w:hAnsi="Arial" w:cs="Arial"/>
          <w:sz w:val="24"/>
          <w:szCs w:val="24"/>
        </w:rPr>
        <w:t xml:space="preserve"> asociado con el</w:t>
      </w:r>
      <w:r w:rsidRPr="00927F66">
        <w:rPr>
          <w:rFonts w:ascii="Arial" w:hAnsi="Arial" w:cs="Arial"/>
          <w:sz w:val="24"/>
          <w:szCs w:val="24"/>
        </w:rPr>
        <w:t xml:space="preserve"> horizonte de</w:t>
      </w:r>
      <w:r w:rsidR="008B266E" w:rsidRPr="00927F66">
        <w:rPr>
          <w:rFonts w:ascii="Arial" w:hAnsi="Arial" w:cs="Arial"/>
          <w:sz w:val="24"/>
          <w:szCs w:val="24"/>
        </w:rPr>
        <w:t xml:space="preserve"> tiempo.</w:t>
      </w:r>
      <w:r w:rsidR="00804E79" w:rsidRPr="00927F66">
        <w:rPr>
          <w:sz w:val="24"/>
          <w:szCs w:val="24"/>
        </w:rPr>
        <w:t xml:space="preserve"> </w:t>
      </w:r>
      <w:r w:rsidR="00804E79" w:rsidRPr="00927F66">
        <w:rPr>
          <w:rFonts w:ascii="Arial" w:hAnsi="Arial" w:cs="Arial"/>
          <w:sz w:val="24"/>
          <w:szCs w:val="24"/>
        </w:rPr>
        <w:t>La plasticidad caracteriza precisamente el cambio de forma de lo idéntico</w:t>
      </w:r>
      <w:r w:rsidRPr="00927F66">
        <w:rPr>
          <w:rFonts w:ascii="Arial" w:hAnsi="Arial" w:cs="Arial"/>
          <w:sz w:val="24"/>
          <w:szCs w:val="24"/>
        </w:rPr>
        <w:t xml:space="preserve">, es </w:t>
      </w:r>
      <w:r w:rsidR="00C40215" w:rsidRPr="00927F66">
        <w:rPr>
          <w:rFonts w:ascii="Arial" w:hAnsi="Arial" w:cs="Arial"/>
          <w:sz w:val="24"/>
          <w:szCs w:val="24"/>
        </w:rPr>
        <w:t>descri</w:t>
      </w:r>
      <w:r w:rsidRPr="00927F66">
        <w:rPr>
          <w:rFonts w:ascii="Arial" w:hAnsi="Arial" w:cs="Arial"/>
          <w:sz w:val="24"/>
          <w:szCs w:val="24"/>
        </w:rPr>
        <w:t>to</w:t>
      </w:r>
      <w:r w:rsidR="00C40215" w:rsidRPr="00927F66">
        <w:rPr>
          <w:rFonts w:ascii="Arial" w:hAnsi="Arial" w:cs="Arial"/>
          <w:sz w:val="24"/>
          <w:szCs w:val="24"/>
        </w:rPr>
        <w:t xml:space="preserve"> como un acontecimiento, una "sorpresa"...</w:t>
      </w:r>
    </w:p>
    <w:p w14:paraId="05AE4AD7" w14:textId="5DE74157" w:rsidR="00592E0D" w:rsidRPr="00927F66" w:rsidRDefault="00E357A5" w:rsidP="00927F66">
      <w:pPr>
        <w:spacing w:line="360" w:lineRule="auto"/>
        <w:jc w:val="both"/>
        <w:rPr>
          <w:rFonts w:ascii="Arial" w:hAnsi="Arial" w:cs="Arial"/>
          <w:sz w:val="24"/>
          <w:szCs w:val="24"/>
        </w:rPr>
      </w:pPr>
      <w:proofErr w:type="spellStart"/>
      <w:r w:rsidRPr="00927F66">
        <w:rPr>
          <w:rFonts w:ascii="Arial" w:hAnsi="Arial" w:cs="Arial"/>
          <w:sz w:val="24"/>
          <w:szCs w:val="24"/>
        </w:rPr>
        <w:t>Malabou</w:t>
      </w:r>
      <w:proofErr w:type="spellEnd"/>
      <w:r w:rsidRPr="00927F66">
        <w:rPr>
          <w:rFonts w:ascii="Arial" w:hAnsi="Arial" w:cs="Arial"/>
          <w:sz w:val="24"/>
          <w:szCs w:val="24"/>
        </w:rPr>
        <w:t xml:space="preserve"> constituye una exploración interdisciplinar de la plasticidad como "el estilo de una época" o el "esquema motor de nuestro tiempo", más allá de las ciencias cognitivas, </w:t>
      </w:r>
      <w:r w:rsidR="00696175" w:rsidRPr="00927F66">
        <w:rPr>
          <w:rFonts w:ascii="Arial" w:hAnsi="Arial" w:cs="Arial"/>
          <w:sz w:val="24"/>
          <w:szCs w:val="24"/>
        </w:rPr>
        <w:t>evoca la h</w:t>
      </w:r>
      <w:r w:rsidRPr="00927F66">
        <w:rPr>
          <w:rFonts w:ascii="Arial" w:hAnsi="Arial" w:cs="Arial"/>
          <w:sz w:val="24"/>
          <w:szCs w:val="24"/>
        </w:rPr>
        <w:t xml:space="preserve">istoricidad, </w:t>
      </w:r>
      <w:r w:rsidR="00696175" w:rsidRPr="00927F66">
        <w:rPr>
          <w:rFonts w:ascii="Arial" w:hAnsi="Arial" w:cs="Arial"/>
          <w:sz w:val="24"/>
          <w:szCs w:val="24"/>
        </w:rPr>
        <w:t>y menciona como: “</w:t>
      </w:r>
      <w:r w:rsidRPr="00927F66">
        <w:rPr>
          <w:rFonts w:ascii="Arial" w:hAnsi="Arial" w:cs="Arial"/>
          <w:sz w:val="24"/>
          <w:szCs w:val="24"/>
        </w:rPr>
        <w:t>los hombres hacen su propio cerebro, pero no saben que lo hacen</w:t>
      </w:r>
      <w:r w:rsidR="00696175" w:rsidRPr="00927F66">
        <w:rPr>
          <w:rFonts w:ascii="Arial" w:hAnsi="Arial" w:cs="Arial"/>
          <w:sz w:val="24"/>
          <w:szCs w:val="24"/>
        </w:rPr>
        <w:t>”</w:t>
      </w:r>
      <w:r w:rsidRPr="00927F66">
        <w:rPr>
          <w:rFonts w:ascii="Arial" w:hAnsi="Arial" w:cs="Arial"/>
          <w:sz w:val="24"/>
          <w:szCs w:val="24"/>
        </w:rPr>
        <w:t>, un vínculo estructural que define identidad, y constitución, el libro</w:t>
      </w:r>
      <w:r w:rsidR="00696175" w:rsidRPr="00927F66">
        <w:rPr>
          <w:rFonts w:ascii="Arial" w:hAnsi="Arial" w:cs="Arial"/>
          <w:sz w:val="24"/>
          <w:szCs w:val="24"/>
        </w:rPr>
        <w:t xml:space="preserve"> que hacer con nuestro cerebro? (</w:t>
      </w:r>
      <w:proofErr w:type="gramStart"/>
      <w:r w:rsidR="00696175" w:rsidRPr="00927F66">
        <w:rPr>
          <w:rFonts w:ascii="Arial" w:hAnsi="Arial" w:cs="Arial"/>
          <w:sz w:val="24"/>
          <w:szCs w:val="24"/>
        </w:rPr>
        <w:t xml:space="preserve">Que faire de </w:t>
      </w:r>
      <w:proofErr w:type="spellStart"/>
      <w:r w:rsidR="00696175" w:rsidRPr="00927F66">
        <w:rPr>
          <w:rFonts w:ascii="Arial" w:hAnsi="Arial" w:cs="Arial"/>
          <w:sz w:val="24"/>
          <w:szCs w:val="24"/>
        </w:rPr>
        <w:t>notre</w:t>
      </w:r>
      <w:proofErr w:type="spellEnd"/>
      <w:r w:rsidR="00696175" w:rsidRPr="00927F66">
        <w:rPr>
          <w:rFonts w:ascii="Arial" w:hAnsi="Arial" w:cs="Arial"/>
          <w:sz w:val="24"/>
          <w:szCs w:val="24"/>
        </w:rPr>
        <w:t xml:space="preserve"> </w:t>
      </w:r>
      <w:proofErr w:type="spellStart"/>
      <w:r w:rsidR="00696175" w:rsidRPr="00927F66">
        <w:rPr>
          <w:rFonts w:ascii="Arial" w:hAnsi="Arial" w:cs="Arial"/>
          <w:sz w:val="24"/>
          <w:szCs w:val="24"/>
        </w:rPr>
        <w:t>cerveau</w:t>
      </w:r>
      <w:proofErr w:type="spellEnd"/>
      <w:r w:rsidR="00696175" w:rsidRPr="00927F66">
        <w:rPr>
          <w:rFonts w:ascii="Arial" w:hAnsi="Arial" w:cs="Arial"/>
          <w:sz w:val="24"/>
          <w:szCs w:val="24"/>
        </w:rPr>
        <w:t>?</w:t>
      </w:r>
      <w:proofErr w:type="gramEnd"/>
      <w:r w:rsidR="00696175" w:rsidRPr="00927F66">
        <w:rPr>
          <w:rFonts w:ascii="Arial" w:hAnsi="Arial" w:cs="Arial"/>
          <w:sz w:val="24"/>
          <w:szCs w:val="24"/>
        </w:rPr>
        <w:t xml:space="preserve"> </w:t>
      </w:r>
      <w:r w:rsidRPr="00927F66">
        <w:rPr>
          <w:rFonts w:ascii="Arial" w:hAnsi="Arial" w:cs="Arial"/>
          <w:sz w:val="24"/>
          <w:szCs w:val="24"/>
        </w:rPr>
        <w:t xml:space="preserve"> pretende despertar conciencia sobr</w:t>
      </w:r>
      <w:r w:rsidR="00696175" w:rsidRPr="00927F66">
        <w:rPr>
          <w:rFonts w:ascii="Arial" w:hAnsi="Arial" w:cs="Arial"/>
          <w:sz w:val="24"/>
          <w:szCs w:val="24"/>
        </w:rPr>
        <w:t>e</w:t>
      </w:r>
      <w:r w:rsidRPr="00927F66">
        <w:rPr>
          <w:rFonts w:ascii="Arial" w:hAnsi="Arial" w:cs="Arial"/>
          <w:sz w:val="24"/>
          <w:szCs w:val="24"/>
        </w:rPr>
        <w:t xml:space="preserve"> la historicidad del cerebro</w:t>
      </w:r>
      <w:r w:rsidR="003C74F4" w:rsidRPr="00927F66">
        <w:rPr>
          <w:rFonts w:ascii="Arial" w:hAnsi="Arial" w:cs="Arial"/>
          <w:sz w:val="24"/>
          <w:szCs w:val="24"/>
        </w:rPr>
        <w:t xml:space="preserve"> </w:t>
      </w:r>
      <w:r w:rsidR="00592E0D" w:rsidRPr="00927F66">
        <w:rPr>
          <w:rFonts w:ascii="Arial" w:hAnsi="Arial" w:cs="Arial"/>
          <w:sz w:val="24"/>
          <w:szCs w:val="24"/>
        </w:rPr>
        <w:t>(</w:t>
      </w:r>
      <w:r w:rsidR="003C74F4" w:rsidRPr="00927F66">
        <w:rPr>
          <w:rFonts w:ascii="Arial" w:hAnsi="Arial" w:cs="Arial"/>
          <w:sz w:val="24"/>
          <w:szCs w:val="24"/>
        </w:rPr>
        <w:t xml:space="preserve">en su </w:t>
      </w:r>
      <w:r w:rsidR="00592E0D" w:rsidRPr="00927F66">
        <w:rPr>
          <w:rFonts w:ascii="Arial" w:hAnsi="Arial" w:cs="Arial"/>
          <w:sz w:val="24"/>
          <w:szCs w:val="24"/>
        </w:rPr>
        <w:t xml:space="preserve">introducción). “El hombre neuronal no tiene aún conciencia”, “no tenemos idea de nosotros, no vemos la relación que une todos estos fenómenos, </w:t>
      </w:r>
      <w:r w:rsidR="003C74F4" w:rsidRPr="00927F66">
        <w:rPr>
          <w:rFonts w:ascii="Arial" w:hAnsi="Arial" w:cs="Arial"/>
          <w:sz w:val="24"/>
          <w:szCs w:val="24"/>
        </w:rPr>
        <w:t xml:space="preserve">hace una invitación a </w:t>
      </w:r>
      <w:r w:rsidR="00592E0D" w:rsidRPr="00927F66">
        <w:rPr>
          <w:rFonts w:ascii="Arial" w:hAnsi="Arial" w:cs="Arial"/>
          <w:sz w:val="24"/>
          <w:szCs w:val="24"/>
        </w:rPr>
        <w:t>despertar a la conciencia de la plasticidad</w:t>
      </w:r>
      <w:r w:rsidR="003C74F4" w:rsidRPr="00927F66">
        <w:rPr>
          <w:rFonts w:ascii="Arial" w:hAnsi="Arial" w:cs="Arial"/>
          <w:sz w:val="24"/>
          <w:szCs w:val="24"/>
        </w:rPr>
        <w:t>.</w:t>
      </w:r>
      <w:r w:rsidR="00592E0D" w:rsidRPr="00927F66">
        <w:rPr>
          <w:rFonts w:ascii="Arial" w:hAnsi="Arial" w:cs="Arial"/>
          <w:sz w:val="24"/>
          <w:szCs w:val="24"/>
        </w:rPr>
        <w:t xml:space="preserve"> </w:t>
      </w:r>
    </w:p>
    <w:p w14:paraId="5684814B" w14:textId="63263351" w:rsidR="00716420" w:rsidRPr="00927F66" w:rsidRDefault="00592E0D" w:rsidP="00927F66">
      <w:pPr>
        <w:spacing w:line="360" w:lineRule="auto"/>
        <w:jc w:val="both"/>
        <w:rPr>
          <w:rFonts w:ascii="Arial" w:hAnsi="Arial" w:cs="Arial"/>
          <w:sz w:val="24"/>
          <w:szCs w:val="24"/>
        </w:rPr>
      </w:pPr>
      <w:r w:rsidRPr="00927F66">
        <w:rPr>
          <w:rFonts w:ascii="Arial" w:hAnsi="Arial" w:cs="Arial"/>
          <w:sz w:val="24"/>
          <w:szCs w:val="24"/>
        </w:rPr>
        <w:t xml:space="preserve">Se puede entender la plasticidad como un </w:t>
      </w:r>
      <w:r w:rsidR="00902960" w:rsidRPr="00927F66">
        <w:rPr>
          <w:rFonts w:ascii="Arial" w:hAnsi="Arial" w:cs="Arial"/>
          <w:sz w:val="24"/>
          <w:szCs w:val="24"/>
        </w:rPr>
        <w:t xml:space="preserve">puente conceptual que conecta lo </w:t>
      </w:r>
      <w:proofErr w:type="spellStart"/>
      <w:r w:rsidR="00902960" w:rsidRPr="00927F66">
        <w:rPr>
          <w:rFonts w:ascii="Arial" w:hAnsi="Arial" w:cs="Arial"/>
          <w:sz w:val="24"/>
          <w:szCs w:val="24"/>
        </w:rPr>
        <w:t>teorizable</w:t>
      </w:r>
      <w:proofErr w:type="spellEnd"/>
      <w:r w:rsidRPr="00927F66">
        <w:rPr>
          <w:rFonts w:ascii="Arial" w:hAnsi="Arial" w:cs="Arial"/>
          <w:sz w:val="24"/>
          <w:szCs w:val="24"/>
        </w:rPr>
        <w:t xml:space="preserve"> de</w:t>
      </w:r>
      <w:r w:rsidR="00902960" w:rsidRPr="00927F66">
        <w:rPr>
          <w:rFonts w:ascii="Arial" w:hAnsi="Arial" w:cs="Arial"/>
          <w:sz w:val="24"/>
          <w:szCs w:val="24"/>
        </w:rPr>
        <w:t xml:space="preserve"> las neurociencias y/o el funcionamiento plástico del cerebro</w:t>
      </w:r>
      <w:r w:rsidR="0036354F" w:rsidRPr="00927F66">
        <w:rPr>
          <w:rFonts w:ascii="Arial" w:hAnsi="Arial" w:cs="Arial"/>
          <w:sz w:val="24"/>
          <w:szCs w:val="24"/>
        </w:rPr>
        <w:t xml:space="preserve"> </w:t>
      </w:r>
      <w:r w:rsidR="00902960" w:rsidRPr="00927F66">
        <w:rPr>
          <w:rFonts w:ascii="Arial" w:hAnsi="Arial" w:cs="Arial"/>
          <w:sz w:val="24"/>
          <w:szCs w:val="24"/>
        </w:rPr>
        <w:lastRenderedPageBreak/>
        <w:t xml:space="preserve">desplegando </w:t>
      </w:r>
      <w:r w:rsidR="0036354F" w:rsidRPr="00927F66">
        <w:rPr>
          <w:rFonts w:ascii="Arial" w:hAnsi="Arial" w:cs="Arial"/>
          <w:sz w:val="24"/>
          <w:szCs w:val="24"/>
        </w:rPr>
        <w:t xml:space="preserve">una </w:t>
      </w:r>
      <w:r w:rsidRPr="00927F66">
        <w:rPr>
          <w:rFonts w:ascii="Arial" w:hAnsi="Arial" w:cs="Arial"/>
          <w:sz w:val="24"/>
          <w:szCs w:val="24"/>
        </w:rPr>
        <w:t>“</w:t>
      </w:r>
      <w:r w:rsidR="00902960" w:rsidRPr="00927F66">
        <w:rPr>
          <w:rFonts w:ascii="Arial" w:hAnsi="Arial" w:cs="Arial"/>
          <w:sz w:val="24"/>
          <w:szCs w:val="24"/>
        </w:rPr>
        <w:t>fuerza metabólica</w:t>
      </w:r>
      <w:r w:rsidRPr="00927F66">
        <w:rPr>
          <w:rFonts w:ascii="Arial" w:hAnsi="Arial" w:cs="Arial"/>
          <w:sz w:val="24"/>
          <w:szCs w:val="24"/>
        </w:rPr>
        <w:t>”</w:t>
      </w:r>
      <w:r w:rsidR="00902960" w:rsidRPr="00927F66">
        <w:rPr>
          <w:rFonts w:ascii="Arial" w:hAnsi="Arial" w:cs="Arial"/>
          <w:sz w:val="24"/>
          <w:szCs w:val="24"/>
        </w:rPr>
        <w:t xml:space="preserve"> para la transformación y la apertura </w:t>
      </w:r>
      <w:r w:rsidRPr="00927F66">
        <w:rPr>
          <w:rFonts w:ascii="Arial" w:hAnsi="Arial" w:cs="Arial"/>
          <w:sz w:val="24"/>
          <w:szCs w:val="24"/>
        </w:rPr>
        <w:t>al cambio</w:t>
      </w:r>
      <w:r w:rsidR="0036354F" w:rsidRPr="00927F66">
        <w:rPr>
          <w:rFonts w:ascii="Arial" w:hAnsi="Arial" w:cs="Arial"/>
          <w:sz w:val="24"/>
          <w:szCs w:val="24"/>
        </w:rPr>
        <w:t xml:space="preserve"> y que se diferencia de la flexibilidad que la flexibilidad es meramente mimética y reproductiva.</w:t>
      </w:r>
      <w:r w:rsidR="00716420" w:rsidRPr="00927F66">
        <w:rPr>
          <w:rFonts w:ascii="Arial" w:hAnsi="Arial" w:cs="Arial"/>
          <w:sz w:val="24"/>
          <w:szCs w:val="24"/>
        </w:rPr>
        <w:t xml:space="preserve"> Busca elaborar una crítica como ideología neuronal, rechaza el término de flexibilidad cognitiva y propone una epistemología crítica, </w:t>
      </w:r>
      <w:proofErr w:type="spellStart"/>
      <w:r w:rsidR="00716420" w:rsidRPr="00927F66">
        <w:rPr>
          <w:rFonts w:ascii="Arial" w:hAnsi="Arial" w:cs="Arial"/>
          <w:sz w:val="24"/>
          <w:szCs w:val="24"/>
        </w:rPr>
        <w:t>Malabou</w:t>
      </w:r>
      <w:proofErr w:type="spellEnd"/>
      <w:r w:rsidR="00716420" w:rsidRPr="00927F66">
        <w:rPr>
          <w:rFonts w:ascii="Arial" w:hAnsi="Arial" w:cs="Arial"/>
          <w:sz w:val="24"/>
          <w:szCs w:val="24"/>
        </w:rPr>
        <w:t xml:space="preserve"> busca elaborar una crítica </w:t>
      </w:r>
      <w:r w:rsidR="00AC1098" w:rsidRPr="00927F66">
        <w:rPr>
          <w:rFonts w:ascii="Arial" w:hAnsi="Arial" w:cs="Arial"/>
          <w:sz w:val="24"/>
          <w:szCs w:val="24"/>
        </w:rPr>
        <w:t>a la</w:t>
      </w:r>
      <w:r w:rsidR="00716420" w:rsidRPr="00927F66">
        <w:rPr>
          <w:rFonts w:ascii="Arial" w:hAnsi="Arial" w:cs="Arial"/>
          <w:sz w:val="24"/>
          <w:szCs w:val="24"/>
        </w:rPr>
        <w:t xml:space="preserve"> </w:t>
      </w:r>
      <w:r w:rsidR="00AC1098" w:rsidRPr="00927F66">
        <w:rPr>
          <w:rFonts w:ascii="Arial" w:hAnsi="Arial" w:cs="Arial"/>
          <w:sz w:val="24"/>
          <w:szCs w:val="24"/>
        </w:rPr>
        <w:t>“</w:t>
      </w:r>
      <w:r w:rsidR="00716420" w:rsidRPr="00927F66">
        <w:rPr>
          <w:rFonts w:ascii="Arial" w:hAnsi="Arial" w:cs="Arial"/>
          <w:sz w:val="24"/>
          <w:szCs w:val="24"/>
        </w:rPr>
        <w:t>ideología neuronal</w:t>
      </w:r>
      <w:r w:rsidR="00AC1098" w:rsidRPr="00927F66">
        <w:rPr>
          <w:rFonts w:ascii="Arial" w:hAnsi="Arial" w:cs="Arial"/>
          <w:sz w:val="24"/>
          <w:szCs w:val="24"/>
        </w:rPr>
        <w:t>”</w:t>
      </w:r>
      <w:r w:rsidR="00716420" w:rsidRPr="00927F66">
        <w:rPr>
          <w:rFonts w:ascii="Arial" w:hAnsi="Arial" w:cs="Arial"/>
          <w:sz w:val="24"/>
          <w:szCs w:val="24"/>
        </w:rPr>
        <w:t>,</w:t>
      </w:r>
      <w:r w:rsidR="00AC1098" w:rsidRPr="00927F66">
        <w:rPr>
          <w:rFonts w:ascii="Arial" w:hAnsi="Arial" w:cs="Arial"/>
          <w:sz w:val="24"/>
          <w:szCs w:val="24"/>
        </w:rPr>
        <w:t xml:space="preserve"> y</w:t>
      </w:r>
      <w:r w:rsidR="00716420" w:rsidRPr="00927F66">
        <w:rPr>
          <w:rFonts w:ascii="Arial" w:hAnsi="Arial" w:cs="Arial"/>
          <w:sz w:val="24"/>
          <w:szCs w:val="24"/>
        </w:rPr>
        <w:t xml:space="preserve"> rechaza el término de flexibilidad cognitiva y propone </w:t>
      </w:r>
      <w:r w:rsidR="00AC1098" w:rsidRPr="00927F66">
        <w:rPr>
          <w:rFonts w:ascii="Arial" w:hAnsi="Arial" w:cs="Arial"/>
          <w:sz w:val="24"/>
          <w:szCs w:val="24"/>
        </w:rPr>
        <w:t>una epistemología crítica.</w:t>
      </w:r>
      <w:r w:rsidR="00716420" w:rsidRPr="00927F66">
        <w:rPr>
          <w:rFonts w:ascii="Arial" w:hAnsi="Arial" w:cs="Arial"/>
          <w:sz w:val="24"/>
          <w:szCs w:val="24"/>
        </w:rPr>
        <w:t xml:space="preserve"> </w:t>
      </w:r>
    </w:p>
    <w:p w14:paraId="7A490F9B" w14:textId="01147542" w:rsidR="00E357A5" w:rsidRPr="00927F66" w:rsidRDefault="001A60EB" w:rsidP="00927F66">
      <w:pPr>
        <w:spacing w:line="360" w:lineRule="auto"/>
        <w:jc w:val="both"/>
        <w:rPr>
          <w:rFonts w:ascii="Arial" w:hAnsi="Arial" w:cs="Arial"/>
          <w:sz w:val="24"/>
          <w:szCs w:val="24"/>
        </w:rPr>
      </w:pPr>
      <w:r w:rsidRPr="00927F66">
        <w:rPr>
          <w:rFonts w:ascii="Arial" w:hAnsi="Arial" w:cs="Arial"/>
          <w:sz w:val="24"/>
          <w:szCs w:val="24"/>
        </w:rPr>
        <w:t>Importante hacer énfasis como en el texto que la p</w:t>
      </w:r>
      <w:r w:rsidR="00E357A5" w:rsidRPr="00927F66">
        <w:rPr>
          <w:rFonts w:ascii="Arial" w:hAnsi="Arial" w:cs="Arial"/>
          <w:sz w:val="24"/>
          <w:szCs w:val="24"/>
        </w:rPr>
        <w:t xml:space="preserve">lasticidad que opera a tres niveles </w:t>
      </w:r>
    </w:p>
    <w:p w14:paraId="7D6EFFA9" w14:textId="77777777" w:rsidR="00E357A5" w:rsidRPr="00927F66" w:rsidRDefault="00E357A5" w:rsidP="00927F66">
      <w:pPr>
        <w:pStyle w:val="Prrafodelista"/>
        <w:numPr>
          <w:ilvl w:val="0"/>
          <w:numId w:val="1"/>
        </w:numPr>
        <w:spacing w:line="360" w:lineRule="auto"/>
        <w:rPr>
          <w:rFonts w:ascii="Arial" w:hAnsi="Arial" w:cs="Arial"/>
          <w:sz w:val="24"/>
          <w:szCs w:val="24"/>
        </w:rPr>
      </w:pPr>
      <w:r w:rsidRPr="00927F66">
        <w:rPr>
          <w:rFonts w:ascii="Arial" w:hAnsi="Arial" w:cs="Arial"/>
          <w:sz w:val="24"/>
          <w:szCs w:val="24"/>
        </w:rPr>
        <w:t>El modelado de las conexiones neuronales (en el desarrollo del embrión y del niño)</w:t>
      </w:r>
    </w:p>
    <w:p w14:paraId="2652E8E3" w14:textId="77777777" w:rsidR="00E357A5" w:rsidRPr="00927F66" w:rsidRDefault="00E357A5" w:rsidP="00927F66">
      <w:pPr>
        <w:pStyle w:val="Prrafodelista"/>
        <w:numPr>
          <w:ilvl w:val="0"/>
          <w:numId w:val="1"/>
        </w:numPr>
        <w:spacing w:line="360" w:lineRule="auto"/>
        <w:rPr>
          <w:rFonts w:ascii="Arial" w:hAnsi="Arial" w:cs="Arial"/>
          <w:sz w:val="24"/>
          <w:szCs w:val="24"/>
        </w:rPr>
      </w:pPr>
      <w:r w:rsidRPr="00927F66">
        <w:rPr>
          <w:rFonts w:ascii="Arial" w:hAnsi="Arial" w:cs="Arial"/>
          <w:sz w:val="24"/>
          <w:szCs w:val="24"/>
        </w:rPr>
        <w:t xml:space="preserve">Plasticidad de conexiones neuronales, de modulación del efecto sináptico de toda la vida </w:t>
      </w:r>
    </w:p>
    <w:p w14:paraId="55BD14EB" w14:textId="77777777" w:rsidR="00E357A5" w:rsidRPr="00927F66" w:rsidRDefault="00E357A5" w:rsidP="00927F66">
      <w:pPr>
        <w:pStyle w:val="Prrafodelista"/>
        <w:numPr>
          <w:ilvl w:val="0"/>
          <w:numId w:val="1"/>
        </w:numPr>
        <w:spacing w:line="360" w:lineRule="auto"/>
        <w:rPr>
          <w:rFonts w:ascii="Arial" w:hAnsi="Arial" w:cs="Arial"/>
          <w:sz w:val="24"/>
          <w:szCs w:val="24"/>
        </w:rPr>
      </w:pPr>
      <w:r w:rsidRPr="00927F66">
        <w:rPr>
          <w:rFonts w:ascii="Arial" w:hAnsi="Arial" w:cs="Arial"/>
          <w:sz w:val="24"/>
          <w:szCs w:val="24"/>
        </w:rPr>
        <w:t xml:space="preserve">Capacidad de reparación después de lesiones </w:t>
      </w:r>
    </w:p>
    <w:p w14:paraId="717AC471" w14:textId="3F966604" w:rsidR="00C40215" w:rsidRPr="00927F66" w:rsidRDefault="002C2F9C" w:rsidP="00927F66">
      <w:pPr>
        <w:spacing w:line="360" w:lineRule="auto"/>
        <w:jc w:val="both"/>
        <w:rPr>
          <w:rFonts w:ascii="Arial" w:hAnsi="Arial" w:cs="Arial"/>
          <w:sz w:val="24"/>
          <w:szCs w:val="24"/>
        </w:rPr>
      </w:pPr>
      <w:r w:rsidRPr="00927F66">
        <w:rPr>
          <w:rFonts w:ascii="Arial" w:hAnsi="Arial" w:cs="Arial"/>
          <w:sz w:val="24"/>
          <w:szCs w:val="24"/>
        </w:rPr>
        <w:t>“</w:t>
      </w:r>
      <w:r w:rsidR="00C40215" w:rsidRPr="00927F66">
        <w:rPr>
          <w:rFonts w:ascii="Arial" w:hAnsi="Arial" w:cs="Arial"/>
          <w:sz w:val="24"/>
          <w:szCs w:val="24"/>
        </w:rPr>
        <w:t>El paradigma genético ha reprimido al plástico durante mucho tiempo</w:t>
      </w:r>
      <w:r w:rsidRPr="00927F66">
        <w:rPr>
          <w:rFonts w:ascii="Arial" w:hAnsi="Arial" w:cs="Arial"/>
          <w:sz w:val="24"/>
          <w:szCs w:val="24"/>
        </w:rPr>
        <w:t>” l</w:t>
      </w:r>
      <w:r w:rsidR="00EA6EC2" w:rsidRPr="00927F66">
        <w:rPr>
          <w:rFonts w:ascii="Arial" w:hAnsi="Arial" w:cs="Arial"/>
          <w:sz w:val="24"/>
          <w:szCs w:val="24"/>
        </w:rPr>
        <w:t xml:space="preserve">os </w:t>
      </w:r>
      <w:r w:rsidR="00C40215" w:rsidRPr="00927F66">
        <w:rPr>
          <w:rFonts w:ascii="Arial" w:hAnsi="Arial" w:cs="Arial"/>
          <w:sz w:val="24"/>
          <w:szCs w:val="24"/>
        </w:rPr>
        <w:t xml:space="preserve">descubrimientos científicos como la </w:t>
      </w:r>
      <w:proofErr w:type="spellStart"/>
      <w:r w:rsidR="00C40215" w:rsidRPr="00927F66">
        <w:rPr>
          <w:rFonts w:ascii="Arial" w:hAnsi="Arial" w:cs="Arial"/>
          <w:sz w:val="24"/>
          <w:szCs w:val="24"/>
        </w:rPr>
        <w:t>neuroplasticidad</w:t>
      </w:r>
      <w:proofErr w:type="spellEnd"/>
      <w:r w:rsidR="00C40215" w:rsidRPr="00927F66">
        <w:rPr>
          <w:rFonts w:ascii="Arial" w:hAnsi="Arial" w:cs="Arial"/>
          <w:sz w:val="24"/>
          <w:szCs w:val="24"/>
        </w:rPr>
        <w:t xml:space="preserve"> del cerebro y la epigenética, por ejemplo, nos han obligado a enfrentarnos al hecho de que la propia materialidad orgánica de nuestro ser no está totalmente predeterminada por nuestro ADN, sino abierta a una metamorfosis constante. Para </w:t>
      </w:r>
      <w:proofErr w:type="spellStart"/>
      <w:r w:rsidR="00C40215" w:rsidRPr="00927F66">
        <w:rPr>
          <w:rFonts w:ascii="Arial" w:hAnsi="Arial" w:cs="Arial"/>
          <w:sz w:val="24"/>
          <w:szCs w:val="24"/>
        </w:rPr>
        <w:t>Malabou</w:t>
      </w:r>
      <w:proofErr w:type="spellEnd"/>
      <w:r w:rsidR="00C40215" w:rsidRPr="00927F66">
        <w:rPr>
          <w:rFonts w:ascii="Arial" w:hAnsi="Arial" w:cs="Arial"/>
          <w:sz w:val="24"/>
          <w:szCs w:val="24"/>
        </w:rPr>
        <w:t>, estos descubrimientos demuestran que no es sólo que nuestras formas de pensar y de vivir adopten nuevas formas, sino que la propia lógica de la forma está mutando</w:t>
      </w:r>
      <w:r w:rsidR="00EA6EC2" w:rsidRPr="00927F66">
        <w:rPr>
          <w:rFonts w:ascii="Arial" w:hAnsi="Arial" w:cs="Arial"/>
          <w:sz w:val="24"/>
          <w:szCs w:val="24"/>
        </w:rPr>
        <w:t>.</w:t>
      </w:r>
    </w:p>
    <w:p w14:paraId="0C6A587C" w14:textId="654A713D" w:rsidR="008B266E" w:rsidRPr="00927F66" w:rsidRDefault="008B266E" w:rsidP="00927F66">
      <w:pPr>
        <w:spacing w:line="360" w:lineRule="auto"/>
        <w:jc w:val="both"/>
        <w:rPr>
          <w:rFonts w:ascii="Arial" w:hAnsi="Arial" w:cs="Arial"/>
          <w:sz w:val="24"/>
          <w:szCs w:val="24"/>
        </w:rPr>
      </w:pPr>
      <w:r w:rsidRPr="00927F66">
        <w:rPr>
          <w:rFonts w:ascii="Arial" w:hAnsi="Arial" w:cs="Arial"/>
          <w:sz w:val="24"/>
          <w:szCs w:val="24"/>
        </w:rPr>
        <w:t>La epigenética tiene un poder muy fuerte no para cambiar el código del ADN en sí, sino para traducirlo de diferentes maneras. Esto significa que nuestros organismos son intérpretes de sí mismos. En ese sentido, la frontera entre lo biológico y lo simbólico se vuelve porosa. Los mecanismos epigenéticos están vinculados en gran medida con el entorno, la educación, los hábitos... Estos elementos van configurando nuestros fenotipos.</w:t>
      </w:r>
    </w:p>
    <w:p w14:paraId="11C6D96E" w14:textId="626093C8" w:rsidR="00930573" w:rsidRPr="00927F66" w:rsidRDefault="00930573" w:rsidP="00927F66">
      <w:pPr>
        <w:spacing w:line="360" w:lineRule="auto"/>
        <w:jc w:val="both"/>
        <w:rPr>
          <w:rFonts w:ascii="Arial" w:hAnsi="Arial" w:cs="Arial"/>
          <w:sz w:val="24"/>
          <w:szCs w:val="24"/>
        </w:rPr>
      </w:pPr>
      <w:r w:rsidRPr="00927F66">
        <w:rPr>
          <w:rFonts w:ascii="Arial" w:hAnsi="Arial" w:cs="Arial"/>
          <w:sz w:val="24"/>
          <w:szCs w:val="24"/>
        </w:rPr>
        <w:t xml:space="preserve">Para </w:t>
      </w:r>
      <w:proofErr w:type="spellStart"/>
      <w:r w:rsidRPr="00927F66">
        <w:rPr>
          <w:rFonts w:ascii="Arial" w:hAnsi="Arial" w:cs="Arial"/>
          <w:sz w:val="24"/>
          <w:szCs w:val="24"/>
        </w:rPr>
        <w:t>Malabou</w:t>
      </w:r>
      <w:proofErr w:type="spellEnd"/>
      <w:r w:rsidRPr="00927F66">
        <w:rPr>
          <w:rFonts w:ascii="Arial" w:hAnsi="Arial" w:cs="Arial"/>
          <w:sz w:val="24"/>
          <w:szCs w:val="24"/>
        </w:rPr>
        <w:t>, el descubrimiento en epigenética de que los organismos no están simplemente "fijados" por su ADN nos permite reconceptualizar lo trascendental en</w:t>
      </w:r>
      <w:r w:rsidR="002C2F9C" w:rsidRPr="00927F66">
        <w:rPr>
          <w:rFonts w:ascii="Arial" w:hAnsi="Arial" w:cs="Arial"/>
          <w:sz w:val="24"/>
          <w:szCs w:val="24"/>
        </w:rPr>
        <w:t xml:space="preserve"> la</w:t>
      </w:r>
      <w:r w:rsidRPr="00927F66">
        <w:rPr>
          <w:rFonts w:ascii="Arial" w:hAnsi="Arial" w:cs="Arial"/>
          <w:sz w:val="24"/>
          <w:szCs w:val="24"/>
        </w:rPr>
        <w:t xml:space="preserve"> filosofía</w:t>
      </w:r>
      <w:r w:rsidR="00716420" w:rsidRPr="00927F66">
        <w:rPr>
          <w:rFonts w:ascii="Arial" w:hAnsi="Arial" w:cs="Arial"/>
          <w:sz w:val="24"/>
          <w:szCs w:val="24"/>
        </w:rPr>
        <w:t>.</w:t>
      </w:r>
      <w:r w:rsidRPr="00927F66">
        <w:rPr>
          <w:rFonts w:ascii="Arial" w:hAnsi="Arial" w:cs="Arial"/>
          <w:sz w:val="24"/>
          <w:szCs w:val="24"/>
        </w:rPr>
        <w:t xml:space="preserve"> </w:t>
      </w:r>
    </w:p>
    <w:p w14:paraId="5A30579B" w14:textId="7262DEA3" w:rsidR="00716420" w:rsidRPr="00927F66" w:rsidRDefault="00716420" w:rsidP="00927F66">
      <w:pPr>
        <w:spacing w:line="360" w:lineRule="auto"/>
        <w:jc w:val="both"/>
        <w:rPr>
          <w:rFonts w:ascii="Arial" w:hAnsi="Arial" w:cs="Arial"/>
          <w:sz w:val="24"/>
          <w:szCs w:val="24"/>
        </w:rPr>
      </w:pPr>
      <w:r w:rsidRPr="00927F66">
        <w:rPr>
          <w:rFonts w:ascii="Arial" w:hAnsi="Arial" w:cs="Arial"/>
          <w:sz w:val="24"/>
          <w:szCs w:val="24"/>
        </w:rPr>
        <w:lastRenderedPageBreak/>
        <w:t xml:space="preserve">La </w:t>
      </w:r>
      <w:r w:rsidR="00EE7A3C" w:rsidRPr="00927F66">
        <w:rPr>
          <w:rFonts w:ascii="Arial" w:hAnsi="Arial" w:cs="Arial"/>
          <w:sz w:val="24"/>
          <w:szCs w:val="24"/>
        </w:rPr>
        <w:t xml:space="preserve">Teoría de la eficacia sináptica </w:t>
      </w:r>
      <w:r w:rsidRPr="00927F66">
        <w:rPr>
          <w:rFonts w:ascii="Arial" w:hAnsi="Arial" w:cs="Arial"/>
          <w:sz w:val="24"/>
          <w:szCs w:val="24"/>
        </w:rPr>
        <w:t>que explica el modelado progresivo del cerebro bajo el efecto de la experiencia del individuo y de su cerebro particular con la capacidad de recibir y crear su propia forma individual que no depende de ninguna forma preestablecida,</w:t>
      </w:r>
      <w:r w:rsidR="002C2F9C" w:rsidRPr="00927F66">
        <w:rPr>
          <w:rFonts w:ascii="Arial" w:hAnsi="Arial" w:cs="Arial"/>
          <w:sz w:val="24"/>
          <w:szCs w:val="24"/>
        </w:rPr>
        <w:t xml:space="preserve"> se podría mencionar como</w:t>
      </w:r>
      <w:r w:rsidRPr="00927F66">
        <w:rPr>
          <w:rFonts w:ascii="Arial" w:hAnsi="Arial" w:cs="Arial"/>
          <w:sz w:val="24"/>
          <w:szCs w:val="24"/>
        </w:rPr>
        <w:t xml:space="preserve"> </w:t>
      </w:r>
      <w:r w:rsidR="002C2F9C" w:rsidRPr="00927F66">
        <w:rPr>
          <w:rFonts w:ascii="Arial" w:hAnsi="Arial" w:cs="Arial"/>
          <w:sz w:val="24"/>
          <w:szCs w:val="24"/>
        </w:rPr>
        <w:t>la desobediencia</w:t>
      </w:r>
      <w:r w:rsidRPr="00927F66">
        <w:rPr>
          <w:rFonts w:ascii="Arial" w:hAnsi="Arial" w:cs="Arial"/>
          <w:sz w:val="24"/>
          <w:szCs w:val="24"/>
        </w:rPr>
        <w:t xml:space="preserve"> a seguir un modelo</w:t>
      </w:r>
      <w:r w:rsidR="002C2F9C" w:rsidRPr="00927F66">
        <w:rPr>
          <w:rFonts w:ascii="Arial" w:hAnsi="Arial" w:cs="Arial"/>
          <w:sz w:val="24"/>
          <w:szCs w:val="24"/>
        </w:rPr>
        <w:t>.</w:t>
      </w:r>
    </w:p>
    <w:p w14:paraId="38CA144A" w14:textId="6856AB1F" w:rsidR="00E357A5" w:rsidRPr="00927F66" w:rsidRDefault="00C40215" w:rsidP="00927F66">
      <w:pPr>
        <w:spacing w:line="360" w:lineRule="auto"/>
        <w:jc w:val="both"/>
        <w:rPr>
          <w:rFonts w:ascii="Arial" w:hAnsi="Arial" w:cs="Arial"/>
          <w:sz w:val="24"/>
          <w:szCs w:val="24"/>
        </w:rPr>
      </w:pPr>
      <w:r w:rsidRPr="00927F66">
        <w:rPr>
          <w:rFonts w:ascii="Arial" w:hAnsi="Arial" w:cs="Arial"/>
          <w:sz w:val="24"/>
          <w:szCs w:val="24"/>
        </w:rPr>
        <w:t xml:space="preserve">Mientras que la neurobiología </w:t>
      </w:r>
      <w:r w:rsidR="002C2F9C" w:rsidRPr="00927F66">
        <w:rPr>
          <w:rFonts w:ascii="Arial" w:hAnsi="Arial" w:cs="Arial"/>
          <w:sz w:val="24"/>
          <w:szCs w:val="24"/>
        </w:rPr>
        <w:t>afirma</w:t>
      </w:r>
      <w:r w:rsidRPr="00927F66">
        <w:rPr>
          <w:rFonts w:ascii="Arial" w:hAnsi="Arial" w:cs="Arial"/>
          <w:sz w:val="24"/>
          <w:szCs w:val="24"/>
        </w:rPr>
        <w:t xml:space="preserve"> una plasticidad constructiva y "saludable", elude la capacidad del cerebro para una "plasticidad destructiva", reprimiendo la </w:t>
      </w:r>
      <w:proofErr w:type="spellStart"/>
      <w:r w:rsidRPr="00927F66">
        <w:rPr>
          <w:rFonts w:ascii="Arial" w:hAnsi="Arial" w:cs="Arial"/>
          <w:sz w:val="24"/>
          <w:szCs w:val="24"/>
        </w:rPr>
        <w:t>transformabilidad</w:t>
      </w:r>
      <w:proofErr w:type="spellEnd"/>
      <w:r w:rsidRPr="00927F66">
        <w:rPr>
          <w:rFonts w:ascii="Arial" w:hAnsi="Arial" w:cs="Arial"/>
          <w:sz w:val="24"/>
          <w:szCs w:val="24"/>
        </w:rPr>
        <w:t xml:space="preserve"> más oscura que se vislumbra en los casos de neuropatología y lesión cerebral.</w:t>
      </w:r>
      <w:r w:rsidR="002C2F9C" w:rsidRPr="00927F66">
        <w:rPr>
          <w:rFonts w:ascii="Arial" w:hAnsi="Arial" w:cs="Arial"/>
          <w:sz w:val="24"/>
          <w:szCs w:val="24"/>
        </w:rPr>
        <w:t xml:space="preserve"> La plasticidad como capacidad de destruir la forma recibida o creada, que refiere como explosión dos extremos posibles, se considera la p</w:t>
      </w:r>
      <w:r w:rsidR="00E357A5" w:rsidRPr="00927F66">
        <w:rPr>
          <w:rFonts w:ascii="Arial" w:hAnsi="Arial" w:cs="Arial"/>
          <w:sz w:val="24"/>
          <w:szCs w:val="24"/>
        </w:rPr>
        <w:t xml:space="preserve">lasticidad </w:t>
      </w:r>
      <w:r w:rsidR="002C2F9C" w:rsidRPr="00927F66">
        <w:rPr>
          <w:rFonts w:ascii="Arial" w:hAnsi="Arial" w:cs="Arial"/>
          <w:sz w:val="24"/>
          <w:szCs w:val="24"/>
        </w:rPr>
        <w:t xml:space="preserve">cerebral como el </w:t>
      </w:r>
      <w:r w:rsidR="00E357A5" w:rsidRPr="00927F66">
        <w:rPr>
          <w:rFonts w:ascii="Arial" w:hAnsi="Arial" w:cs="Arial"/>
          <w:sz w:val="24"/>
          <w:szCs w:val="24"/>
        </w:rPr>
        <w:t xml:space="preserve">aumento de las conexiones neuronales en el </w:t>
      </w:r>
      <w:r w:rsidR="00927F66" w:rsidRPr="00927F66">
        <w:rPr>
          <w:rFonts w:ascii="Arial" w:hAnsi="Arial" w:cs="Arial"/>
          <w:sz w:val="24"/>
          <w:szCs w:val="24"/>
        </w:rPr>
        <w:t>cerebro,</w:t>
      </w:r>
      <w:r w:rsidR="00E357A5" w:rsidRPr="00927F66">
        <w:rPr>
          <w:rFonts w:ascii="Arial" w:hAnsi="Arial" w:cs="Arial"/>
          <w:sz w:val="24"/>
          <w:szCs w:val="24"/>
        </w:rPr>
        <w:t xml:space="preserve"> pero no se asume que la plasticidad puede ser destructiva</w:t>
      </w:r>
      <w:r w:rsidR="002C2F9C" w:rsidRPr="00927F66">
        <w:rPr>
          <w:rFonts w:ascii="Arial" w:hAnsi="Arial" w:cs="Arial"/>
          <w:sz w:val="24"/>
          <w:szCs w:val="24"/>
        </w:rPr>
        <w:t>.</w:t>
      </w:r>
    </w:p>
    <w:p w14:paraId="0792AF9B" w14:textId="77777777" w:rsidR="00E357A5" w:rsidRPr="00927F66" w:rsidRDefault="00E357A5" w:rsidP="00927F66">
      <w:pPr>
        <w:spacing w:line="360" w:lineRule="auto"/>
        <w:jc w:val="both"/>
        <w:rPr>
          <w:rFonts w:ascii="Arial" w:hAnsi="Arial" w:cs="Arial"/>
          <w:sz w:val="24"/>
          <w:szCs w:val="24"/>
        </w:rPr>
      </w:pPr>
      <w:r w:rsidRPr="00927F66">
        <w:rPr>
          <w:rFonts w:ascii="Arial" w:hAnsi="Arial" w:cs="Arial"/>
          <w:sz w:val="24"/>
          <w:szCs w:val="24"/>
        </w:rPr>
        <w:t xml:space="preserve">La concepción de Catherine </w:t>
      </w:r>
      <w:proofErr w:type="spellStart"/>
      <w:r w:rsidRPr="00927F66">
        <w:rPr>
          <w:rFonts w:ascii="Arial" w:hAnsi="Arial" w:cs="Arial"/>
          <w:sz w:val="24"/>
          <w:szCs w:val="24"/>
        </w:rPr>
        <w:t>Malabou</w:t>
      </w:r>
      <w:proofErr w:type="spellEnd"/>
      <w:r w:rsidRPr="00927F66">
        <w:rPr>
          <w:rFonts w:ascii="Arial" w:hAnsi="Arial" w:cs="Arial"/>
          <w:sz w:val="24"/>
          <w:szCs w:val="24"/>
        </w:rPr>
        <w:t xml:space="preserve"> de que la plasticidad tiene una forma potencialmente creativa o destructiva proporciona tanto a la filosofía como a las neurociencias un concepto dinámico y generativo para describir el funcionamiento y las transformaciones de los fenómenos psicológicos, sociales y materiales.</w:t>
      </w:r>
    </w:p>
    <w:p w14:paraId="13E156B4" w14:textId="492DB84E" w:rsidR="009626DB" w:rsidRPr="00927F66" w:rsidRDefault="002C2F9C" w:rsidP="00927F66">
      <w:pPr>
        <w:spacing w:line="360" w:lineRule="auto"/>
        <w:jc w:val="both"/>
        <w:rPr>
          <w:rFonts w:ascii="Arial" w:hAnsi="Arial" w:cs="Arial"/>
          <w:sz w:val="24"/>
          <w:szCs w:val="24"/>
        </w:rPr>
      </w:pPr>
      <w:r w:rsidRPr="00927F66">
        <w:rPr>
          <w:rFonts w:ascii="Arial" w:hAnsi="Arial" w:cs="Arial"/>
          <w:sz w:val="24"/>
          <w:szCs w:val="24"/>
        </w:rPr>
        <w:t>L</w:t>
      </w:r>
      <w:r w:rsidR="00E1418A" w:rsidRPr="00927F66">
        <w:rPr>
          <w:rFonts w:ascii="Arial" w:hAnsi="Arial" w:cs="Arial"/>
          <w:sz w:val="24"/>
          <w:szCs w:val="24"/>
        </w:rPr>
        <w:t xml:space="preserve">a plasticidad destructiva, de hecho, no es un callejón sin salida. En cambio, la destrucción necesita ser reconocida como una fuerza potencial de y para cambios en el sujeto que revela aún más, y de manera más filosófica, el otro radical de la plasticidad y del Ser. Así, la plasticidad no sólo implica llegar a ser formado y reformado, sino que también puede, al inaugurar una forma imprevisible enteramente nueva, implicar la aniquilación de la </w:t>
      </w:r>
      <w:r w:rsidR="0089387F" w:rsidRPr="00927F66">
        <w:rPr>
          <w:rFonts w:ascii="Arial" w:hAnsi="Arial" w:cs="Arial"/>
          <w:sz w:val="24"/>
          <w:szCs w:val="24"/>
        </w:rPr>
        <w:t>forma. (</w:t>
      </w:r>
      <w:r w:rsidR="00902960" w:rsidRPr="00927F66">
        <w:rPr>
          <w:rFonts w:ascii="Arial" w:hAnsi="Arial" w:cs="Arial"/>
          <w:sz w:val="24"/>
          <w:szCs w:val="24"/>
        </w:rPr>
        <w:t>fragilidad de la plasticidad).</w:t>
      </w:r>
    </w:p>
    <w:p w14:paraId="14943D39" w14:textId="2E64819E" w:rsidR="009626DB" w:rsidRDefault="00852639" w:rsidP="00852639">
      <w:pPr>
        <w:jc w:val="both"/>
        <w:rPr>
          <w:rFonts w:ascii="Arial" w:hAnsi="Arial" w:cs="Arial"/>
        </w:rPr>
      </w:pPr>
      <w:r>
        <w:rPr>
          <w:rFonts w:ascii="Arial" w:hAnsi="Arial" w:cs="Arial"/>
        </w:rPr>
        <w:t>¿Ante la pregunta que hacer con nuestro cerebro ?</w:t>
      </w:r>
      <w:r w:rsidR="0089387F">
        <w:rPr>
          <w:rFonts w:ascii="Arial" w:hAnsi="Arial" w:cs="Arial"/>
        </w:rPr>
        <w:t xml:space="preserve">, una pregunta abierta al lector es </w:t>
      </w:r>
      <w:r>
        <w:rPr>
          <w:rFonts w:ascii="Arial" w:hAnsi="Arial" w:cs="Arial"/>
        </w:rPr>
        <w:t>una invitación</w:t>
      </w:r>
      <w:r w:rsidR="0089387F">
        <w:rPr>
          <w:rFonts w:ascii="Arial" w:hAnsi="Arial" w:cs="Arial"/>
        </w:rPr>
        <w:t xml:space="preserve"> a pensar la plasticidad como posibilidad </w:t>
      </w:r>
      <w:r>
        <w:rPr>
          <w:rFonts w:ascii="Arial" w:hAnsi="Arial" w:cs="Arial"/>
        </w:rPr>
        <w:t>amplia e infinita, más allá de los imperativos tradicionales entre rigidez y plasticidad y que inspira nuevas oportunidades “de la hechura de sí”.</w:t>
      </w:r>
    </w:p>
    <w:p w14:paraId="5123C6EE" w14:textId="77777777" w:rsidR="0089387F" w:rsidRDefault="0089387F">
      <w:pPr>
        <w:rPr>
          <w:rFonts w:ascii="Arial" w:hAnsi="Arial" w:cs="Arial"/>
        </w:rPr>
      </w:pPr>
    </w:p>
    <w:p w14:paraId="248D15C4" w14:textId="789BBE7B" w:rsidR="006B4BEA" w:rsidRDefault="00EB407B">
      <w:pPr>
        <w:rPr>
          <w:rFonts w:ascii="Arial" w:hAnsi="Arial" w:cs="Arial"/>
        </w:rPr>
      </w:pPr>
      <w:r>
        <w:rPr>
          <w:rFonts w:ascii="Arial" w:hAnsi="Arial" w:cs="Arial"/>
        </w:rPr>
        <w:t xml:space="preserve">Bibliografía </w:t>
      </w:r>
    </w:p>
    <w:p w14:paraId="75969D1A" w14:textId="47CA32B3" w:rsidR="00EB407B" w:rsidRDefault="00EB407B">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Gregory, R. L., </w:t>
      </w:r>
      <w:proofErr w:type="spellStart"/>
      <w:r>
        <w:rPr>
          <w:rFonts w:ascii="Arial" w:hAnsi="Arial" w:cs="Arial"/>
          <w:color w:val="222222"/>
          <w:sz w:val="20"/>
          <w:szCs w:val="20"/>
          <w:shd w:val="clear" w:color="auto" w:fill="FFFFFF"/>
        </w:rPr>
        <w:t>Doubovetzky</w:t>
      </w:r>
      <w:proofErr w:type="spellEnd"/>
      <w:r>
        <w:rPr>
          <w:rFonts w:ascii="Arial" w:hAnsi="Arial" w:cs="Arial"/>
          <w:color w:val="222222"/>
          <w:sz w:val="20"/>
          <w:szCs w:val="20"/>
          <w:shd w:val="clear" w:color="auto" w:fill="FFFFFF"/>
        </w:rPr>
        <w:t xml:space="preserve">, J., Kopp, N., &amp; Lemaire, J. F. </w:t>
      </w:r>
      <w:proofErr w:type="spellStart"/>
      <w:r>
        <w:rPr>
          <w:rFonts w:ascii="Arial" w:hAnsi="Arial" w:cs="Arial"/>
          <w:color w:val="222222"/>
          <w:sz w:val="20"/>
          <w:szCs w:val="20"/>
          <w:shd w:val="clear" w:color="auto" w:fill="FFFFFF"/>
        </w:rPr>
        <w:t>Université</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d'Oxford</w:t>
      </w:r>
      <w:proofErr w:type="spellEnd"/>
      <w:r>
        <w:rPr>
          <w:rFonts w:ascii="Arial" w:hAnsi="Arial" w:cs="Arial"/>
          <w:color w:val="222222"/>
          <w:sz w:val="20"/>
          <w:szCs w:val="20"/>
          <w:shd w:val="clear" w:color="auto" w:fill="FFFFFF"/>
        </w:rPr>
        <w:t xml:space="preserve"> le </w:t>
      </w:r>
      <w:proofErr w:type="spellStart"/>
      <w:r>
        <w:rPr>
          <w:rFonts w:ascii="Arial" w:hAnsi="Arial" w:cs="Arial"/>
          <w:color w:val="222222"/>
          <w:sz w:val="20"/>
          <w:szCs w:val="20"/>
          <w:shd w:val="clear" w:color="auto" w:fill="FFFFFF"/>
        </w:rPr>
        <w:t>cerveau</w:t>
      </w:r>
      <w:proofErr w:type="spellEnd"/>
      <w:r>
        <w:rPr>
          <w:rFonts w:ascii="Arial" w:hAnsi="Arial" w:cs="Arial"/>
          <w:color w:val="222222"/>
          <w:sz w:val="20"/>
          <w:szCs w:val="20"/>
          <w:shd w:val="clear" w:color="auto" w:fill="FFFFFF"/>
        </w:rPr>
        <w:t xml:space="preserve"> un </w:t>
      </w:r>
      <w:proofErr w:type="spellStart"/>
      <w:r>
        <w:rPr>
          <w:rFonts w:ascii="Arial" w:hAnsi="Arial" w:cs="Arial"/>
          <w:color w:val="222222"/>
          <w:sz w:val="20"/>
          <w:szCs w:val="20"/>
          <w:shd w:val="clear" w:color="auto" w:fill="FFFFFF"/>
        </w:rPr>
        <w:t>inconnu</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dictionnaire</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encyclopédique</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 xml:space="preserve">(No </w:t>
      </w:r>
      <w:proofErr w:type="spellStart"/>
      <w:r>
        <w:rPr>
          <w:rFonts w:ascii="Arial" w:hAnsi="Arial" w:cs="Arial"/>
          <w:i/>
          <w:iCs/>
          <w:color w:val="222222"/>
          <w:sz w:val="20"/>
          <w:szCs w:val="20"/>
          <w:shd w:val="clear" w:color="auto" w:fill="FFFFFF"/>
        </w:rPr>
        <w:t>Title</w:t>
      </w:r>
      <w:proofErr w:type="spellEnd"/>
      <w:r>
        <w:rPr>
          <w:rFonts w:ascii="Arial" w:hAnsi="Arial" w:cs="Arial"/>
          <w:i/>
          <w:iCs/>
          <w:color w:val="222222"/>
          <w:sz w:val="20"/>
          <w:szCs w:val="20"/>
          <w:shd w:val="clear" w:color="auto" w:fill="FFFFFF"/>
        </w:rPr>
        <w:t>)</w:t>
      </w:r>
      <w:r>
        <w:rPr>
          <w:rFonts w:ascii="Arial" w:hAnsi="Arial" w:cs="Arial"/>
          <w:color w:val="222222"/>
          <w:sz w:val="20"/>
          <w:szCs w:val="20"/>
          <w:shd w:val="clear" w:color="auto" w:fill="FFFFFF"/>
        </w:rPr>
        <w:t>.</w:t>
      </w:r>
    </w:p>
    <w:p w14:paraId="3B3F89F5" w14:textId="5C0C4E97" w:rsidR="00EB407B" w:rsidRPr="001715F7" w:rsidRDefault="00EB407B">
      <w:pPr>
        <w:rPr>
          <w:rFonts w:ascii="Arial" w:hAnsi="Arial" w:cs="Arial"/>
        </w:rPr>
      </w:pPr>
      <w:proofErr w:type="spellStart"/>
      <w:r w:rsidRPr="00EB407B">
        <w:rPr>
          <w:rFonts w:ascii="Arial" w:hAnsi="Arial" w:cs="Arial"/>
        </w:rPr>
        <w:t>Malabou</w:t>
      </w:r>
      <w:proofErr w:type="spellEnd"/>
      <w:r w:rsidRPr="00EB407B">
        <w:rPr>
          <w:rFonts w:ascii="Arial" w:hAnsi="Arial" w:cs="Arial"/>
        </w:rPr>
        <w:t xml:space="preserve">, C. (2007). </w:t>
      </w:r>
      <w:proofErr w:type="gramStart"/>
      <w:r w:rsidRPr="00EB407B">
        <w:rPr>
          <w:rFonts w:ascii="Arial" w:hAnsi="Arial" w:cs="Arial"/>
        </w:rPr>
        <w:t>¿ Qué</w:t>
      </w:r>
      <w:proofErr w:type="gramEnd"/>
      <w:r w:rsidRPr="00EB407B">
        <w:rPr>
          <w:rFonts w:ascii="Arial" w:hAnsi="Arial" w:cs="Arial"/>
        </w:rPr>
        <w:t xml:space="preserve"> hacer con nuestro cerebro?. Arena Libros.</w:t>
      </w:r>
    </w:p>
    <w:sectPr w:rsidR="00EB407B" w:rsidRPr="001715F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C726A0"/>
    <w:multiLevelType w:val="hybridMultilevel"/>
    <w:tmpl w:val="3B605F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80360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01E"/>
    <w:rsid w:val="00111E29"/>
    <w:rsid w:val="001715F7"/>
    <w:rsid w:val="001A60EB"/>
    <w:rsid w:val="001B7505"/>
    <w:rsid w:val="001F122E"/>
    <w:rsid w:val="00215534"/>
    <w:rsid w:val="002B4645"/>
    <w:rsid w:val="002C2F9C"/>
    <w:rsid w:val="002C77FD"/>
    <w:rsid w:val="002F701E"/>
    <w:rsid w:val="00347E2D"/>
    <w:rsid w:val="0036354F"/>
    <w:rsid w:val="0039370D"/>
    <w:rsid w:val="003C74F4"/>
    <w:rsid w:val="00427A46"/>
    <w:rsid w:val="004E1E77"/>
    <w:rsid w:val="00586B5E"/>
    <w:rsid w:val="00592E0D"/>
    <w:rsid w:val="00626697"/>
    <w:rsid w:val="0068716F"/>
    <w:rsid w:val="00692109"/>
    <w:rsid w:val="00696175"/>
    <w:rsid w:val="006B4BEA"/>
    <w:rsid w:val="006B7EE8"/>
    <w:rsid w:val="00716420"/>
    <w:rsid w:val="00804E79"/>
    <w:rsid w:val="00806715"/>
    <w:rsid w:val="008464BB"/>
    <w:rsid w:val="00852639"/>
    <w:rsid w:val="0089387F"/>
    <w:rsid w:val="008B266E"/>
    <w:rsid w:val="00902960"/>
    <w:rsid w:val="00927F66"/>
    <w:rsid w:val="00930573"/>
    <w:rsid w:val="009626DB"/>
    <w:rsid w:val="009B1737"/>
    <w:rsid w:val="00A363FE"/>
    <w:rsid w:val="00AC1098"/>
    <w:rsid w:val="00AF4E5C"/>
    <w:rsid w:val="00C40215"/>
    <w:rsid w:val="00CC1286"/>
    <w:rsid w:val="00CC329A"/>
    <w:rsid w:val="00D856A4"/>
    <w:rsid w:val="00E137B3"/>
    <w:rsid w:val="00E1418A"/>
    <w:rsid w:val="00E3337B"/>
    <w:rsid w:val="00E357A5"/>
    <w:rsid w:val="00EA6EC2"/>
    <w:rsid w:val="00EB407B"/>
    <w:rsid w:val="00EE7A3C"/>
    <w:rsid w:val="00F03E22"/>
    <w:rsid w:val="00FB7B3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2355A"/>
  <w15:chartTrackingRefBased/>
  <w15:docId w15:val="{9443AB92-0926-431C-B9D0-64ABC0051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1E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6801137">
      <w:bodyDiv w:val="1"/>
      <w:marLeft w:val="0"/>
      <w:marRight w:val="0"/>
      <w:marTop w:val="0"/>
      <w:marBottom w:val="0"/>
      <w:divBdr>
        <w:top w:val="none" w:sz="0" w:space="0" w:color="auto"/>
        <w:left w:val="none" w:sz="0" w:space="0" w:color="auto"/>
        <w:bottom w:val="none" w:sz="0" w:space="0" w:color="auto"/>
        <w:right w:val="none" w:sz="0" w:space="0" w:color="auto"/>
      </w:divBdr>
      <w:divsChild>
        <w:div w:id="1791784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1230</Words>
  <Characters>6768</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Bernardo Hoyos Gutierrez</dc:creator>
  <cp:keywords/>
  <dc:description/>
  <cp:lastModifiedBy>Manuel Davila</cp:lastModifiedBy>
  <cp:revision>2</cp:revision>
  <dcterms:created xsi:type="dcterms:W3CDTF">2024-05-28T01:46:00Z</dcterms:created>
  <dcterms:modified xsi:type="dcterms:W3CDTF">2024-05-28T01:46:00Z</dcterms:modified>
</cp:coreProperties>
</file>