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8D60" w14:textId="3379A968" w:rsidR="0012041C" w:rsidRDefault="0012041C" w:rsidP="00387DB9">
      <w:pPr>
        <w:spacing w:line="360" w:lineRule="auto"/>
        <w:jc w:val="both"/>
        <w:rPr>
          <w:rFonts w:ascii="Times" w:hAnsi="Times"/>
          <w:sz w:val="22"/>
          <w:szCs w:val="22"/>
        </w:rPr>
      </w:pPr>
      <w:r>
        <w:rPr>
          <w:rFonts w:ascii="Times" w:hAnsi="Times"/>
          <w:sz w:val="22"/>
          <w:szCs w:val="22"/>
        </w:rPr>
        <w:t>Pontificia Universidad Javeriana</w:t>
      </w:r>
    </w:p>
    <w:p w14:paraId="73617FC4" w14:textId="5D64CC60" w:rsidR="002160F1" w:rsidRDefault="0012041C" w:rsidP="00387DB9">
      <w:pPr>
        <w:spacing w:line="360" w:lineRule="auto"/>
        <w:jc w:val="both"/>
        <w:rPr>
          <w:rFonts w:ascii="Times" w:hAnsi="Times"/>
          <w:sz w:val="22"/>
          <w:szCs w:val="22"/>
        </w:rPr>
      </w:pPr>
      <w:r>
        <w:rPr>
          <w:rFonts w:ascii="Times" w:hAnsi="Times"/>
          <w:sz w:val="22"/>
          <w:szCs w:val="22"/>
        </w:rPr>
        <w:t>Filosofía del dolor</w:t>
      </w:r>
    </w:p>
    <w:p w14:paraId="7F0177A8" w14:textId="4EE0FFDB" w:rsidR="0012041C" w:rsidRDefault="0012041C" w:rsidP="00387DB9">
      <w:pPr>
        <w:spacing w:line="360" w:lineRule="auto"/>
        <w:jc w:val="both"/>
        <w:rPr>
          <w:rFonts w:ascii="Times" w:hAnsi="Times"/>
          <w:sz w:val="22"/>
          <w:szCs w:val="22"/>
        </w:rPr>
      </w:pPr>
      <w:r>
        <w:rPr>
          <w:rFonts w:ascii="Times" w:hAnsi="Times"/>
          <w:sz w:val="22"/>
          <w:szCs w:val="22"/>
        </w:rPr>
        <w:t>Fernando Cardona</w:t>
      </w:r>
    </w:p>
    <w:p w14:paraId="09D93852" w14:textId="12B565DD" w:rsidR="0012041C" w:rsidRDefault="0012041C" w:rsidP="00387DB9">
      <w:pPr>
        <w:spacing w:line="360" w:lineRule="auto"/>
        <w:jc w:val="both"/>
        <w:rPr>
          <w:rFonts w:ascii="Times" w:hAnsi="Times"/>
          <w:sz w:val="22"/>
          <w:szCs w:val="22"/>
        </w:rPr>
      </w:pPr>
      <w:r>
        <w:rPr>
          <w:rFonts w:ascii="Times" w:hAnsi="Times"/>
          <w:sz w:val="22"/>
          <w:szCs w:val="22"/>
        </w:rPr>
        <w:t xml:space="preserve">Un antropólogo en Marte: Prefacio y Caso del pinto ciego al color </w:t>
      </w:r>
    </w:p>
    <w:p w14:paraId="54118755" w14:textId="7C0D352C" w:rsidR="0012041C" w:rsidRDefault="0012041C" w:rsidP="00387DB9">
      <w:pPr>
        <w:spacing w:line="360" w:lineRule="auto"/>
        <w:jc w:val="both"/>
        <w:rPr>
          <w:rFonts w:ascii="Times" w:hAnsi="Times"/>
          <w:sz w:val="22"/>
          <w:szCs w:val="22"/>
        </w:rPr>
      </w:pPr>
      <w:r>
        <w:rPr>
          <w:rFonts w:ascii="Times" w:hAnsi="Times"/>
          <w:sz w:val="22"/>
          <w:szCs w:val="22"/>
        </w:rPr>
        <w:t>Carlos Esteban Barrera Silva</w:t>
      </w:r>
    </w:p>
    <w:p w14:paraId="21BDDD3C" w14:textId="0BDD1134" w:rsidR="0012041C" w:rsidRDefault="0012041C" w:rsidP="00387DB9">
      <w:pPr>
        <w:spacing w:line="360" w:lineRule="auto"/>
        <w:jc w:val="both"/>
        <w:rPr>
          <w:rFonts w:ascii="Times" w:hAnsi="Times"/>
          <w:sz w:val="22"/>
          <w:szCs w:val="22"/>
        </w:rPr>
      </w:pPr>
    </w:p>
    <w:p w14:paraId="7184F92B" w14:textId="39E44778" w:rsidR="0012041C" w:rsidRDefault="0012041C" w:rsidP="0012041C">
      <w:pPr>
        <w:spacing w:line="360" w:lineRule="auto"/>
        <w:jc w:val="center"/>
        <w:rPr>
          <w:rFonts w:ascii="Times" w:hAnsi="Times"/>
          <w:sz w:val="22"/>
          <w:szCs w:val="22"/>
        </w:rPr>
      </w:pPr>
      <w:r>
        <w:rPr>
          <w:rFonts w:ascii="Times" w:hAnsi="Times"/>
          <w:sz w:val="22"/>
          <w:szCs w:val="22"/>
        </w:rPr>
        <w:t>La neurología de la identidad como una forma de antropología fenomenológica</w:t>
      </w:r>
    </w:p>
    <w:p w14:paraId="65875DB2" w14:textId="77777777" w:rsidR="0012041C" w:rsidRPr="00872913" w:rsidRDefault="0012041C" w:rsidP="00387DB9">
      <w:pPr>
        <w:spacing w:line="360" w:lineRule="auto"/>
        <w:jc w:val="both"/>
        <w:rPr>
          <w:rFonts w:ascii="Times" w:hAnsi="Times"/>
          <w:sz w:val="22"/>
          <w:szCs w:val="22"/>
        </w:rPr>
      </w:pPr>
    </w:p>
    <w:p w14:paraId="3B8D1FA5" w14:textId="77777777" w:rsidR="006D622E" w:rsidRPr="00872913" w:rsidRDefault="006D622E" w:rsidP="00387DB9">
      <w:pPr>
        <w:spacing w:line="360" w:lineRule="auto"/>
        <w:jc w:val="both"/>
        <w:rPr>
          <w:rFonts w:ascii="Times" w:hAnsi="Times"/>
          <w:sz w:val="22"/>
          <w:szCs w:val="22"/>
        </w:rPr>
      </w:pPr>
    </w:p>
    <w:p w14:paraId="3003E252" w14:textId="55EEF04F" w:rsidR="006D622E" w:rsidRPr="00872913" w:rsidRDefault="006D622E" w:rsidP="00387DB9">
      <w:pPr>
        <w:spacing w:line="360" w:lineRule="auto"/>
        <w:jc w:val="both"/>
        <w:rPr>
          <w:rFonts w:ascii="Times" w:hAnsi="Times"/>
          <w:sz w:val="22"/>
          <w:szCs w:val="22"/>
        </w:rPr>
      </w:pPr>
      <w:r w:rsidRPr="00872913">
        <w:rPr>
          <w:rFonts w:ascii="Times" w:hAnsi="Times"/>
          <w:sz w:val="22"/>
          <w:szCs w:val="22"/>
        </w:rPr>
        <w:t xml:space="preserve">1. </w:t>
      </w:r>
      <w:r w:rsidR="009A0338" w:rsidRPr="00872913">
        <w:rPr>
          <w:rFonts w:ascii="Times" w:hAnsi="Times"/>
          <w:sz w:val="22"/>
          <w:szCs w:val="22"/>
        </w:rPr>
        <w:t>A manera de recapitulación</w:t>
      </w:r>
      <w:r w:rsidR="009A0338" w:rsidRPr="00872913">
        <w:rPr>
          <w:rFonts w:ascii="Times" w:hAnsi="Times"/>
          <w:i/>
          <w:iCs/>
          <w:sz w:val="22"/>
          <w:szCs w:val="22"/>
        </w:rPr>
        <w:t xml:space="preserve">  </w:t>
      </w:r>
      <w:r w:rsidRPr="00872913">
        <w:rPr>
          <w:rFonts w:ascii="Times" w:hAnsi="Times"/>
          <w:i/>
          <w:iCs/>
          <w:sz w:val="22"/>
          <w:szCs w:val="22"/>
        </w:rPr>
        <w:t>Con una sola pierna</w:t>
      </w:r>
      <w:r w:rsidRPr="00872913">
        <w:rPr>
          <w:rFonts w:ascii="Times" w:hAnsi="Times"/>
          <w:sz w:val="22"/>
          <w:szCs w:val="22"/>
        </w:rPr>
        <w:t xml:space="preserve"> sin </w:t>
      </w:r>
      <w:proofErr w:type="spellStart"/>
      <w:r w:rsidRPr="00872913">
        <w:rPr>
          <w:rFonts w:ascii="Times" w:hAnsi="Times"/>
          <w:i/>
          <w:iCs/>
          <w:sz w:val="22"/>
          <w:szCs w:val="22"/>
        </w:rPr>
        <w:t>postfacio</w:t>
      </w:r>
      <w:proofErr w:type="spellEnd"/>
      <w:r w:rsidRPr="00872913">
        <w:rPr>
          <w:rFonts w:ascii="Times" w:hAnsi="Times"/>
          <w:sz w:val="22"/>
          <w:szCs w:val="22"/>
        </w:rPr>
        <w:t xml:space="preserve"> (1984)</w:t>
      </w:r>
      <w:r w:rsidR="009A0338" w:rsidRPr="00872913">
        <w:rPr>
          <w:rFonts w:ascii="Times" w:hAnsi="Times"/>
          <w:sz w:val="22"/>
          <w:szCs w:val="22"/>
        </w:rPr>
        <w:t xml:space="preserve">. </w:t>
      </w:r>
    </w:p>
    <w:p w14:paraId="200E346A" w14:textId="77777777" w:rsidR="006D622E" w:rsidRPr="00872913" w:rsidRDefault="006D622E" w:rsidP="00387DB9">
      <w:pPr>
        <w:spacing w:line="360" w:lineRule="auto"/>
        <w:jc w:val="both"/>
        <w:rPr>
          <w:rFonts w:ascii="Times" w:hAnsi="Times"/>
          <w:sz w:val="22"/>
          <w:szCs w:val="22"/>
        </w:rPr>
      </w:pPr>
    </w:p>
    <w:p w14:paraId="5BFD8B11" w14:textId="77777777" w:rsidR="006D622E" w:rsidRPr="00872913" w:rsidRDefault="006D622E" w:rsidP="00387DB9">
      <w:pPr>
        <w:spacing w:line="360" w:lineRule="auto"/>
        <w:ind w:firstLine="360"/>
        <w:jc w:val="both"/>
        <w:rPr>
          <w:rFonts w:ascii="Times" w:hAnsi="Times"/>
          <w:sz w:val="22"/>
          <w:szCs w:val="22"/>
        </w:rPr>
      </w:pPr>
      <w:r w:rsidRPr="00872913">
        <w:rPr>
          <w:rFonts w:ascii="Times" w:hAnsi="Times"/>
          <w:sz w:val="22"/>
          <w:szCs w:val="22"/>
        </w:rPr>
        <w:t xml:space="preserve">Tal vez una de las aproximaciones más interesantes a la obra de Oliver Sacks, al menos desde el punto de vista filosófico, está en el abordaje de la pregunta antropológica por el ser humano. El accidente, que le ocurrió en 1973,  y las vivencias que le produjo la agnosia de su pierna izquierda, y que propició la elaboración de </w:t>
      </w:r>
      <w:r w:rsidRPr="00872913">
        <w:rPr>
          <w:rFonts w:ascii="Times" w:hAnsi="Times"/>
          <w:i/>
          <w:iCs/>
          <w:sz w:val="22"/>
          <w:szCs w:val="22"/>
        </w:rPr>
        <w:t xml:space="preserve">Con una sola pierna </w:t>
      </w:r>
      <w:r w:rsidRPr="00872913">
        <w:rPr>
          <w:rFonts w:ascii="Times" w:hAnsi="Times"/>
          <w:sz w:val="22"/>
          <w:szCs w:val="22"/>
        </w:rPr>
        <w:t>(1984), le causó a Sacks profundos interrogantes de índole neurológico, fisiológico, psicológico, pero, sobre todo, profundos interrogantes en relación al yo y a la identidad corporal.</w:t>
      </w:r>
    </w:p>
    <w:p w14:paraId="28CCECBC" w14:textId="77777777" w:rsidR="006D622E" w:rsidRPr="00872913" w:rsidRDefault="006D622E" w:rsidP="00387DB9">
      <w:pPr>
        <w:spacing w:line="360" w:lineRule="auto"/>
        <w:jc w:val="both"/>
        <w:rPr>
          <w:rFonts w:ascii="Times" w:hAnsi="Times"/>
          <w:sz w:val="22"/>
          <w:szCs w:val="22"/>
        </w:rPr>
      </w:pPr>
    </w:p>
    <w:p w14:paraId="58A2AECE" w14:textId="29601522" w:rsidR="006D622E" w:rsidRPr="00872913" w:rsidRDefault="006D622E" w:rsidP="00387DB9">
      <w:pPr>
        <w:spacing w:line="360" w:lineRule="auto"/>
        <w:jc w:val="both"/>
        <w:rPr>
          <w:rFonts w:ascii="Times" w:hAnsi="Times"/>
          <w:sz w:val="22"/>
          <w:szCs w:val="22"/>
        </w:rPr>
      </w:pPr>
      <w:r w:rsidRPr="00872913">
        <w:rPr>
          <w:rFonts w:ascii="Times" w:hAnsi="Times"/>
          <w:sz w:val="22"/>
          <w:szCs w:val="22"/>
        </w:rPr>
        <w:t>El caso resultaba inquietante, por que experimentó la sensación de que la pierna se había convertido en algo ajeno a su cuerpo a pesar de que no había daños en los músculos ni en los nervios de la pierna. La sensación de  “tener” una pierna que no es suya, de no reconocerla como propia, resultó aterradora y, al mismo tiempo</w:t>
      </w:r>
      <w:r w:rsidR="009A0338" w:rsidRPr="00872913">
        <w:rPr>
          <w:rFonts w:ascii="Times" w:hAnsi="Times"/>
          <w:sz w:val="22"/>
          <w:szCs w:val="22"/>
        </w:rPr>
        <w:t>,</w:t>
      </w:r>
      <w:r w:rsidRPr="00872913">
        <w:rPr>
          <w:rFonts w:ascii="Times" w:hAnsi="Times"/>
          <w:sz w:val="22"/>
          <w:szCs w:val="22"/>
        </w:rPr>
        <w:t xml:space="preserve"> fuente de preguntas en torno a la imagen del cuerpo  y a la identidad corporal: ¿Qué es el yo corporal? ¿Es una máquina rígidamente programada y fija? ¿Un compuesto de cuerpo y mente? ¿un  producto de un “yo” kantiano apriorístico condición de posibilidad de cualquier experiencia interna o externa?</w:t>
      </w:r>
      <w:r w:rsidR="00573894" w:rsidRPr="00872913">
        <w:rPr>
          <w:rFonts w:ascii="Times" w:hAnsi="Times"/>
          <w:sz w:val="22"/>
          <w:szCs w:val="22"/>
        </w:rPr>
        <w:t xml:space="preserve"> O, como lo terminará afirmando </w:t>
      </w:r>
      <w:r w:rsidR="00125594" w:rsidRPr="00872913">
        <w:rPr>
          <w:rFonts w:ascii="Times" w:hAnsi="Times"/>
          <w:sz w:val="22"/>
          <w:szCs w:val="22"/>
        </w:rPr>
        <w:t>al final de “El caso del pintor ciego al color”, como producto de un cerebro móvil y dinámico que es capaz de reorganizarse drásticamente aún después de lesiones graves</w:t>
      </w:r>
      <w:r w:rsidR="009A0338" w:rsidRPr="00872913">
        <w:rPr>
          <w:rFonts w:ascii="Times" w:hAnsi="Times"/>
          <w:sz w:val="22"/>
          <w:szCs w:val="22"/>
        </w:rPr>
        <w:t>,</w:t>
      </w:r>
      <w:r w:rsidR="00355DAA" w:rsidRPr="00872913">
        <w:rPr>
          <w:rFonts w:ascii="Times" w:hAnsi="Times"/>
          <w:sz w:val="22"/>
          <w:szCs w:val="22"/>
        </w:rPr>
        <w:t xml:space="preserve"> para </w:t>
      </w:r>
      <w:r w:rsidR="00125594" w:rsidRPr="00872913">
        <w:rPr>
          <w:rFonts w:ascii="Times" w:hAnsi="Times"/>
          <w:sz w:val="22"/>
          <w:szCs w:val="22"/>
        </w:rPr>
        <w:t>crear nuevos sistemas de representación y significado.</w:t>
      </w:r>
      <w:sdt>
        <w:sdtPr>
          <w:rPr>
            <w:rFonts w:ascii="Times" w:hAnsi="Times"/>
            <w:sz w:val="22"/>
            <w:szCs w:val="22"/>
          </w:rPr>
          <w:id w:val="1458913165"/>
          <w:citation/>
        </w:sdtPr>
        <w:sdtEndPr/>
        <w:sdtContent>
          <w:r w:rsidR="00125594" w:rsidRPr="00872913">
            <w:rPr>
              <w:rFonts w:ascii="Times" w:hAnsi="Times"/>
              <w:sz w:val="22"/>
              <w:szCs w:val="22"/>
            </w:rPr>
            <w:fldChar w:fldCharType="begin"/>
          </w:r>
          <w:r w:rsidR="00125594" w:rsidRPr="00872913">
            <w:rPr>
              <w:rFonts w:ascii="Times" w:hAnsi="Times"/>
              <w:sz w:val="22"/>
              <w:szCs w:val="22"/>
              <w:lang w:val="es-ES_tradnl"/>
            </w:rPr>
            <w:instrText xml:space="preserve"> CITATION Sac \l 1034 </w:instrText>
          </w:r>
          <w:r w:rsidR="00125594" w:rsidRPr="00872913">
            <w:rPr>
              <w:rFonts w:ascii="Times" w:hAnsi="Times"/>
              <w:sz w:val="22"/>
              <w:szCs w:val="22"/>
            </w:rPr>
            <w:fldChar w:fldCharType="separate"/>
          </w:r>
          <w:r w:rsidR="00125594" w:rsidRPr="00872913">
            <w:rPr>
              <w:rFonts w:ascii="Times" w:hAnsi="Times"/>
              <w:noProof/>
              <w:sz w:val="22"/>
              <w:szCs w:val="22"/>
              <w:lang w:val="es-ES_tradnl"/>
            </w:rPr>
            <w:t xml:space="preserve"> (Sacks O. , Un antropólogo en Marte.)</w:t>
          </w:r>
          <w:r w:rsidR="00125594" w:rsidRPr="00872913">
            <w:rPr>
              <w:rFonts w:ascii="Times" w:hAnsi="Times"/>
              <w:sz w:val="22"/>
              <w:szCs w:val="22"/>
            </w:rPr>
            <w:fldChar w:fldCharType="end"/>
          </w:r>
        </w:sdtContent>
      </w:sdt>
      <w:r w:rsidR="00573894" w:rsidRPr="00872913">
        <w:rPr>
          <w:rFonts w:ascii="Times" w:hAnsi="Times"/>
          <w:sz w:val="22"/>
          <w:szCs w:val="22"/>
        </w:rPr>
        <w:t xml:space="preserve"> </w:t>
      </w:r>
    </w:p>
    <w:p w14:paraId="7418EBC0" w14:textId="77777777" w:rsidR="006D622E" w:rsidRPr="00872913" w:rsidRDefault="006D622E" w:rsidP="00387DB9">
      <w:pPr>
        <w:spacing w:line="360" w:lineRule="auto"/>
        <w:jc w:val="both"/>
        <w:rPr>
          <w:rFonts w:ascii="Times" w:hAnsi="Times"/>
          <w:sz w:val="22"/>
          <w:szCs w:val="22"/>
        </w:rPr>
      </w:pPr>
    </w:p>
    <w:p w14:paraId="7B19198F" w14:textId="30DB5775" w:rsidR="006D622E" w:rsidRPr="00872913" w:rsidRDefault="006D622E" w:rsidP="00387DB9">
      <w:pPr>
        <w:spacing w:line="360" w:lineRule="auto"/>
        <w:jc w:val="both"/>
        <w:rPr>
          <w:rFonts w:ascii="Times" w:hAnsi="Times"/>
          <w:sz w:val="22"/>
          <w:szCs w:val="22"/>
        </w:rPr>
      </w:pPr>
      <w:r w:rsidRPr="00872913">
        <w:rPr>
          <w:rFonts w:ascii="Times" w:hAnsi="Times"/>
          <w:sz w:val="22"/>
          <w:szCs w:val="22"/>
        </w:rPr>
        <w:t xml:space="preserve">Para el Sacks de 1984, estos trastornos no podían ser analizados como una falla de una parte de un sistema del cerebro ni como un trastorno psicológico. Ante esta dificultad, Sacks </w:t>
      </w:r>
      <w:r w:rsidR="00D922F8" w:rsidRPr="00872913">
        <w:rPr>
          <w:rFonts w:ascii="Times" w:hAnsi="Times"/>
          <w:sz w:val="22"/>
          <w:szCs w:val="22"/>
        </w:rPr>
        <w:t>decidió</w:t>
      </w:r>
      <w:r w:rsidRPr="00872913">
        <w:rPr>
          <w:rFonts w:ascii="Times" w:hAnsi="Times"/>
          <w:sz w:val="22"/>
          <w:szCs w:val="22"/>
        </w:rPr>
        <w:t xml:space="preserve"> postular</w:t>
      </w:r>
      <w:r w:rsidR="009A0338" w:rsidRPr="00872913">
        <w:rPr>
          <w:rFonts w:ascii="Times" w:hAnsi="Times"/>
          <w:sz w:val="22"/>
          <w:szCs w:val="22"/>
        </w:rPr>
        <w:t>,</w:t>
      </w:r>
      <w:r w:rsidRPr="00872913">
        <w:rPr>
          <w:rFonts w:ascii="Times" w:hAnsi="Times"/>
          <w:sz w:val="22"/>
          <w:szCs w:val="22"/>
        </w:rPr>
        <w:t xml:space="preserve"> en el último capítulo del libro</w:t>
      </w:r>
      <w:r w:rsidR="009A0338" w:rsidRPr="00872913">
        <w:rPr>
          <w:rFonts w:ascii="Times" w:hAnsi="Times"/>
          <w:sz w:val="22"/>
          <w:szCs w:val="22"/>
        </w:rPr>
        <w:t>,</w:t>
      </w:r>
      <w:r w:rsidRPr="00872913">
        <w:rPr>
          <w:rFonts w:ascii="Times" w:hAnsi="Times"/>
          <w:sz w:val="22"/>
          <w:szCs w:val="22"/>
        </w:rPr>
        <w:t xml:space="preserve"> un “aberrante apriorismo kantiano” como mecanismo de comprensión de la vivencia de la “pérdida” de su pierna izquierda. Su agnosia se explicaba entonces como una especie </w:t>
      </w:r>
      <w:r w:rsidRPr="00872913">
        <w:rPr>
          <w:rFonts w:ascii="Times" w:hAnsi="Times"/>
          <w:sz w:val="22"/>
          <w:szCs w:val="22"/>
        </w:rPr>
        <w:lastRenderedPageBreak/>
        <w:t xml:space="preserve">de falla en las intuiciones a priori del tiempo y el espacio que estructuraban </w:t>
      </w:r>
      <w:r w:rsidR="008A0FD2" w:rsidRPr="00872913">
        <w:rPr>
          <w:rFonts w:ascii="Times" w:hAnsi="Times"/>
          <w:sz w:val="22"/>
          <w:szCs w:val="22"/>
        </w:rPr>
        <w:t xml:space="preserve">y regulaba </w:t>
      </w:r>
      <w:r w:rsidRPr="00872913">
        <w:rPr>
          <w:rFonts w:ascii="Times" w:hAnsi="Times"/>
          <w:sz w:val="22"/>
          <w:szCs w:val="22"/>
        </w:rPr>
        <w:t>la experiencia interna como externa:</w:t>
      </w:r>
    </w:p>
    <w:p w14:paraId="0CF68A0C" w14:textId="77777777" w:rsidR="006D622E" w:rsidRPr="00872913" w:rsidRDefault="006D622E" w:rsidP="00387DB9">
      <w:pPr>
        <w:spacing w:line="360" w:lineRule="auto"/>
        <w:jc w:val="both"/>
        <w:rPr>
          <w:rFonts w:ascii="Times" w:hAnsi="Times"/>
          <w:sz w:val="22"/>
          <w:szCs w:val="22"/>
        </w:rPr>
      </w:pPr>
    </w:p>
    <w:p w14:paraId="691AB504" w14:textId="0E074F85" w:rsidR="006D622E" w:rsidRPr="00872913" w:rsidRDefault="006D622E" w:rsidP="00387DB9">
      <w:pPr>
        <w:spacing w:line="360" w:lineRule="auto"/>
        <w:ind w:left="708"/>
        <w:jc w:val="both"/>
        <w:rPr>
          <w:rFonts w:ascii="Times" w:hAnsi="Times"/>
          <w:sz w:val="22"/>
          <w:szCs w:val="22"/>
        </w:rPr>
      </w:pPr>
      <w:r w:rsidRPr="00872913">
        <w:rPr>
          <w:rFonts w:ascii="Times" w:hAnsi="Times"/>
          <w:sz w:val="22"/>
          <w:szCs w:val="22"/>
        </w:rPr>
        <w:tab/>
        <w:t>La experiencia normal conjuga, en términos kantianos, la apariencia exterior y los estados interiores, conjuga las intuiciones exteriores y a las interiores, conjuga el espacio y tiempo</w:t>
      </w:r>
      <w:r w:rsidR="00D922F8" w:rsidRPr="00872913">
        <w:rPr>
          <w:rFonts w:ascii="Times" w:hAnsi="Times"/>
          <w:sz w:val="22"/>
          <w:szCs w:val="22"/>
        </w:rPr>
        <w:t>(..</w:t>
      </w:r>
      <w:r w:rsidRPr="00872913">
        <w:rPr>
          <w:rFonts w:ascii="Times" w:hAnsi="Times"/>
          <w:sz w:val="22"/>
          <w:szCs w:val="22"/>
        </w:rPr>
        <w:t>.</w:t>
      </w:r>
      <w:r w:rsidR="00D922F8" w:rsidRPr="00872913">
        <w:rPr>
          <w:rFonts w:ascii="Times" w:hAnsi="Times"/>
          <w:sz w:val="22"/>
          <w:szCs w:val="22"/>
        </w:rPr>
        <w:t>)</w:t>
      </w:r>
      <w:r w:rsidRPr="00872913">
        <w:rPr>
          <w:rFonts w:ascii="Times" w:hAnsi="Times"/>
          <w:sz w:val="22"/>
          <w:szCs w:val="22"/>
        </w:rPr>
        <w:t>Eran precisamente estos socavamientos radicales de mi propia experiencia</w:t>
      </w:r>
      <w:r w:rsidR="00D922F8" w:rsidRPr="00872913">
        <w:rPr>
          <w:rFonts w:ascii="Times" w:hAnsi="Times"/>
          <w:sz w:val="22"/>
          <w:szCs w:val="22"/>
        </w:rPr>
        <w:t xml:space="preserve"> (…)</w:t>
      </w:r>
      <w:r w:rsidRPr="00872913">
        <w:rPr>
          <w:rFonts w:ascii="Times" w:hAnsi="Times"/>
          <w:sz w:val="22"/>
          <w:szCs w:val="22"/>
        </w:rPr>
        <w:t>El escotoma  era, en términos kantianos, una extinción neuro-ontológica básica. Física, fisiológicamente, había un a ausencia de campo, de imagen y de impulso nervioso; pero metafísica, u ontológicamente, había una ausencia de razón y de sus elementos constitutivos, espacio y tiempo.</w:t>
      </w:r>
      <w:sdt>
        <w:sdtPr>
          <w:rPr>
            <w:rFonts w:ascii="Times" w:hAnsi="Times"/>
            <w:sz w:val="22"/>
            <w:szCs w:val="22"/>
          </w:rPr>
          <w:id w:val="-299306205"/>
          <w:citation/>
        </w:sdtPr>
        <w:sdtEndPr/>
        <w:sdtContent>
          <w:r w:rsidRPr="00872913">
            <w:rPr>
              <w:rFonts w:ascii="Times" w:hAnsi="Times"/>
              <w:sz w:val="22"/>
              <w:szCs w:val="22"/>
            </w:rPr>
            <w:fldChar w:fldCharType="begin"/>
          </w:r>
          <w:r w:rsidRPr="00872913">
            <w:rPr>
              <w:rFonts w:ascii="Times" w:hAnsi="Times"/>
              <w:sz w:val="22"/>
              <w:szCs w:val="22"/>
              <w:lang w:val="es-ES_tradnl"/>
            </w:rPr>
            <w:instrText xml:space="preserve">CITATION Sac10 \p 189 \l 1034 </w:instrText>
          </w:r>
          <w:r w:rsidRPr="00872913">
            <w:rPr>
              <w:rFonts w:ascii="Times" w:hAnsi="Times"/>
              <w:sz w:val="22"/>
              <w:szCs w:val="22"/>
            </w:rPr>
            <w:fldChar w:fldCharType="separate"/>
          </w:r>
          <w:r w:rsidRPr="00872913">
            <w:rPr>
              <w:rFonts w:ascii="Times" w:hAnsi="Times"/>
              <w:noProof/>
              <w:sz w:val="22"/>
              <w:szCs w:val="22"/>
              <w:lang w:val="es-ES_tradnl"/>
            </w:rPr>
            <w:t>(Sacks, 2010, pág. 189)</w:t>
          </w:r>
          <w:r w:rsidRPr="00872913">
            <w:rPr>
              <w:rFonts w:ascii="Times" w:hAnsi="Times"/>
              <w:sz w:val="22"/>
              <w:szCs w:val="22"/>
            </w:rPr>
            <w:fldChar w:fldCharType="end"/>
          </w:r>
        </w:sdtContent>
      </w:sdt>
    </w:p>
    <w:p w14:paraId="409F3F4F" w14:textId="77777777" w:rsidR="006D622E" w:rsidRPr="00872913" w:rsidRDefault="006D622E" w:rsidP="00387DB9">
      <w:pPr>
        <w:spacing w:line="360" w:lineRule="auto"/>
        <w:jc w:val="both"/>
        <w:rPr>
          <w:rFonts w:ascii="Times" w:hAnsi="Times"/>
          <w:sz w:val="22"/>
          <w:szCs w:val="22"/>
        </w:rPr>
      </w:pPr>
    </w:p>
    <w:p w14:paraId="71C32A17" w14:textId="6803186B" w:rsidR="006D622E" w:rsidRPr="00872913" w:rsidRDefault="00182D1B" w:rsidP="00387DB9">
      <w:pPr>
        <w:spacing w:line="360" w:lineRule="auto"/>
        <w:jc w:val="both"/>
        <w:rPr>
          <w:rFonts w:ascii="Times" w:hAnsi="Times"/>
          <w:sz w:val="22"/>
          <w:szCs w:val="22"/>
        </w:rPr>
      </w:pPr>
      <w:r w:rsidRPr="00872913">
        <w:rPr>
          <w:rFonts w:ascii="Times" w:hAnsi="Times"/>
          <w:sz w:val="22"/>
          <w:szCs w:val="22"/>
        </w:rPr>
        <w:t>L</w:t>
      </w:r>
      <w:r w:rsidR="00D922F8" w:rsidRPr="00872913">
        <w:rPr>
          <w:rFonts w:ascii="Times" w:hAnsi="Times"/>
          <w:sz w:val="22"/>
          <w:szCs w:val="22"/>
        </w:rPr>
        <w:t xml:space="preserve">a explicación de su </w:t>
      </w:r>
      <w:proofErr w:type="spellStart"/>
      <w:r w:rsidR="00D922F8" w:rsidRPr="00872913">
        <w:rPr>
          <w:rFonts w:ascii="Times" w:hAnsi="Times"/>
          <w:sz w:val="22"/>
          <w:szCs w:val="22"/>
        </w:rPr>
        <w:t>agnosis</w:t>
      </w:r>
      <w:proofErr w:type="spellEnd"/>
      <w:r w:rsidR="00D922F8" w:rsidRPr="00872913">
        <w:rPr>
          <w:rFonts w:ascii="Times" w:hAnsi="Times"/>
          <w:sz w:val="22"/>
          <w:szCs w:val="22"/>
        </w:rPr>
        <w:t xml:space="preserve"> solo se podía entender como </w:t>
      </w:r>
      <w:r w:rsidR="006D622E" w:rsidRPr="00872913">
        <w:rPr>
          <w:rFonts w:ascii="Times" w:hAnsi="Times"/>
          <w:sz w:val="22"/>
          <w:szCs w:val="22"/>
        </w:rPr>
        <w:t xml:space="preserve">un déficit  que había socavado algo del yo a </w:t>
      </w:r>
      <w:r w:rsidR="00D922F8" w:rsidRPr="00872913">
        <w:rPr>
          <w:rFonts w:ascii="Times" w:hAnsi="Times"/>
          <w:sz w:val="22"/>
          <w:szCs w:val="22"/>
        </w:rPr>
        <w:t>apriorístico</w:t>
      </w:r>
      <w:r w:rsidR="00A8441E" w:rsidRPr="00872913">
        <w:rPr>
          <w:rFonts w:ascii="Times" w:hAnsi="Times"/>
          <w:sz w:val="22"/>
          <w:szCs w:val="22"/>
        </w:rPr>
        <w:t xml:space="preserve"> racional</w:t>
      </w:r>
      <w:r w:rsidR="009A0338" w:rsidRPr="00872913">
        <w:rPr>
          <w:rFonts w:ascii="Times" w:hAnsi="Times"/>
          <w:sz w:val="22"/>
          <w:szCs w:val="22"/>
        </w:rPr>
        <w:t>,</w:t>
      </w:r>
      <w:r w:rsidR="006D622E" w:rsidRPr="00872913">
        <w:rPr>
          <w:rFonts w:ascii="Times" w:hAnsi="Times"/>
          <w:sz w:val="22"/>
          <w:szCs w:val="22"/>
        </w:rPr>
        <w:t xml:space="preserve"> perturbando tanto la experiencia interna como externa. Solo así se podía explicar esta sensación de una pierna </w:t>
      </w:r>
      <w:r w:rsidR="008A0FD2" w:rsidRPr="00872913">
        <w:rPr>
          <w:rFonts w:ascii="Times" w:hAnsi="Times"/>
          <w:sz w:val="22"/>
          <w:szCs w:val="22"/>
        </w:rPr>
        <w:t>“</w:t>
      </w:r>
      <w:r w:rsidR="006D622E" w:rsidRPr="00872913">
        <w:rPr>
          <w:rFonts w:ascii="Times" w:hAnsi="Times"/>
          <w:sz w:val="22"/>
          <w:szCs w:val="22"/>
        </w:rPr>
        <w:t>perdida</w:t>
      </w:r>
      <w:r w:rsidR="008A0FD2" w:rsidRPr="00872913">
        <w:rPr>
          <w:rFonts w:ascii="Times" w:hAnsi="Times"/>
          <w:sz w:val="22"/>
          <w:szCs w:val="22"/>
        </w:rPr>
        <w:t>”</w:t>
      </w:r>
      <w:r w:rsidR="006D622E" w:rsidRPr="00872913">
        <w:rPr>
          <w:rFonts w:ascii="Times" w:hAnsi="Times"/>
          <w:sz w:val="22"/>
          <w:szCs w:val="22"/>
        </w:rPr>
        <w:t xml:space="preserve"> cuyos nervios y músculos ya se encontraban neurológicamente </w:t>
      </w:r>
      <w:r w:rsidR="00A8441E" w:rsidRPr="00872913">
        <w:rPr>
          <w:rFonts w:ascii="Times" w:hAnsi="Times"/>
          <w:sz w:val="22"/>
          <w:szCs w:val="22"/>
        </w:rPr>
        <w:t>“</w:t>
      </w:r>
      <w:r w:rsidR="006D622E" w:rsidRPr="00872913">
        <w:rPr>
          <w:rFonts w:ascii="Times" w:hAnsi="Times"/>
          <w:sz w:val="22"/>
          <w:szCs w:val="22"/>
        </w:rPr>
        <w:t>recuperados</w:t>
      </w:r>
      <w:r w:rsidR="00A8441E" w:rsidRPr="00872913">
        <w:rPr>
          <w:rFonts w:ascii="Times" w:hAnsi="Times"/>
          <w:sz w:val="22"/>
          <w:szCs w:val="22"/>
        </w:rPr>
        <w:t>”</w:t>
      </w:r>
      <w:r w:rsidR="006D622E" w:rsidRPr="00872913">
        <w:rPr>
          <w:rFonts w:ascii="Times" w:hAnsi="Times"/>
          <w:sz w:val="22"/>
          <w:szCs w:val="22"/>
        </w:rPr>
        <w:t xml:space="preserve">. </w:t>
      </w:r>
    </w:p>
    <w:p w14:paraId="59CCAFB0" w14:textId="77777777" w:rsidR="009A0338" w:rsidRPr="00872913" w:rsidRDefault="009A0338" w:rsidP="00387DB9">
      <w:pPr>
        <w:spacing w:line="360" w:lineRule="auto"/>
        <w:jc w:val="both"/>
        <w:rPr>
          <w:rFonts w:ascii="Times" w:hAnsi="Times"/>
          <w:sz w:val="22"/>
          <w:szCs w:val="22"/>
        </w:rPr>
      </w:pPr>
    </w:p>
    <w:p w14:paraId="67329BE8" w14:textId="5D043945" w:rsidR="006D622E" w:rsidRPr="00872913" w:rsidRDefault="00D922F8" w:rsidP="00387DB9">
      <w:pPr>
        <w:spacing w:line="360" w:lineRule="auto"/>
        <w:jc w:val="both"/>
        <w:rPr>
          <w:rFonts w:ascii="Times" w:hAnsi="Times"/>
          <w:sz w:val="22"/>
          <w:szCs w:val="22"/>
        </w:rPr>
      </w:pPr>
      <w:r w:rsidRPr="00872913">
        <w:rPr>
          <w:rFonts w:ascii="Times" w:hAnsi="Times"/>
          <w:sz w:val="22"/>
          <w:szCs w:val="22"/>
        </w:rPr>
        <w:t>Pero, a</w:t>
      </w:r>
      <w:r w:rsidR="006D622E" w:rsidRPr="00872913">
        <w:rPr>
          <w:rFonts w:ascii="Times" w:hAnsi="Times"/>
          <w:sz w:val="22"/>
          <w:szCs w:val="22"/>
        </w:rPr>
        <w:t>demás de esta experiencia “radicalmente defectiva”, a Sacks le llamaba la atención que la vivencia de un trastorno periférico afectara también, de manera dramática y aterradora, la imagen y el ego corporal; y que dichas vivencias no fueran tenidas en cuenta por la neurociencia clásica</w:t>
      </w:r>
      <w:r w:rsidR="00182D1B" w:rsidRPr="00872913">
        <w:rPr>
          <w:rFonts w:ascii="Times" w:hAnsi="Times"/>
          <w:sz w:val="22"/>
          <w:szCs w:val="22"/>
        </w:rPr>
        <w:t>,</w:t>
      </w:r>
      <w:r w:rsidR="00A8441E" w:rsidRPr="00872913">
        <w:rPr>
          <w:rFonts w:ascii="Times" w:hAnsi="Times"/>
          <w:sz w:val="22"/>
          <w:szCs w:val="22"/>
        </w:rPr>
        <w:t xml:space="preserve"> por </w:t>
      </w:r>
      <w:r w:rsidR="006D622E" w:rsidRPr="00872913">
        <w:rPr>
          <w:rFonts w:ascii="Times" w:hAnsi="Times"/>
          <w:sz w:val="22"/>
          <w:szCs w:val="22"/>
        </w:rPr>
        <w:t xml:space="preserve"> la neuropsicología</w:t>
      </w:r>
      <w:r w:rsidR="00182D1B" w:rsidRPr="00872913">
        <w:rPr>
          <w:rFonts w:ascii="Times" w:hAnsi="Times"/>
          <w:sz w:val="22"/>
          <w:szCs w:val="22"/>
        </w:rPr>
        <w:t>,</w:t>
      </w:r>
      <w:r w:rsidR="00A8441E" w:rsidRPr="00872913">
        <w:rPr>
          <w:rFonts w:ascii="Times" w:hAnsi="Times"/>
          <w:sz w:val="22"/>
          <w:szCs w:val="22"/>
        </w:rPr>
        <w:t xml:space="preserve"> ni por la medicina en general</w:t>
      </w:r>
      <w:r w:rsidR="006D622E" w:rsidRPr="00872913">
        <w:rPr>
          <w:rFonts w:ascii="Times" w:hAnsi="Times"/>
          <w:sz w:val="22"/>
          <w:szCs w:val="22"/>
        </w:rPr>
        <w:t xml:space="preserve"> en su tratamiento y comprensión de la “enfermedad”</w:t>
      </w:r>
      <w:r w:rsidR="00A8441E" w:rsidRPr="00872913">
        <w:rPr>
          <w:rFonts w:ascii="Times" w:hAnsi="Times"/>
          <w:sz w:val="22"/>
          <w:szCs w:val="22"/>
        </w:rPr>
        <w:t xml:space="preserve"> o del trastorno</w:t>
      </w:r>
      <w:r w:rsidR="006D622E" w:rsidRPr="00872913">
        <w:rPr>
          <w:rFonts w:ascii="Times" w:hAnsi="Times"/>
          <w:sz w:val="22"/>
          <w:szCs w:val="22"/>
        </w:rPr>
        <w:t>. A su parecer, las dos convertían al enfermo en un objeto de estudio que lo desnaturaliza</w:t>
      </w:r>
      <w:r w:rsidR="008F58D6" w:rsidRPr="00872913">
        <w:rPr>
          <w:rFonts w:ascii="Times" w:hAnsi="Times"/>
          <w:sz w:val="22"/>
          <w:szCs w:val="22"/>
        </w:rPr>
        <w:t>ba</w:t>
      </w:r>
      <w:r w:rsidR="006D622E" w:rsidRPr="00872913">
        <w:rPr>
          <w:rFonts w:ascii="Times" w:hAnsi="Times"/>
          <w:sz w:val="22"/>
          <w:szCs w:val="22"/>
        </w:rPr>
        <w:t xml:space="preserve"> de su humanidad al olvidar al “yo vivo”</w:t>
      </w:r>
      <w:r w:rsidR="008F58D6" w:rsidRPr="00872913">
        <w:rPr>
          <w:rFonts w:ascii="Times" w:hAnsi="Times"/>
          <w:sz w:val="22"/>
          <w:szCs w:val="22"/>
        </w:rPr>
        <w:t>.</w:t>
      </w:r>
      <w:r w:rsidR="006D622E" w:rsidRPr="00872913">
        <w:rPr>
          <w:rFonts w:ascii="Times" w:hAnsi="Times"/>
          <w:sz w:val="22"/>
          <w:szCs w:val="22"/>
        </w:rPr>
        <w:t xml:space="preserve"> </w:t>
      </w:r>
      <w:r w:rsidR="008F58D6" w:rsidRPr="00872913">
        <w:rPr>
          <w:rFonts w:ascii="Times" w:hAnsi="Times"/>
          <w:sz w:val="22"/>
          <w:szCs w:val="22"/>
        </w:rPr>
        <w:t xml:space="preserve"> Era como si la medicina</w:t>
      </w:r>
      <w:r w:rsidR="00A8441E" w:rsidRPr="00872913">
        <w:rPr>
          <w:rFonts w:ascii="Times" w:hAnsi="Times"/>
          <w:sz w:val="22"/>
          <w:szCs w:val="22"/>
        </w:rPr>
        <w:t>,</w:t>
      </w:r>
      <w:r w:rsidR="00D80C4D" w:rsidRPr="00872913">
        <w:rPr>
          <w:rFonts w:ascii="Times" w:hAnsi="Times"/>
          <w:sz w:val="22"/>
          <w:szCs w:val="22"/>
        </w:rPr>
        <w:t xml:space="preserve"> en últimas</w:t>
      </w:r>
      <w:r w:rsidR="00A8441E" w:rsidRPr="00872913">
        <w:rPr>
          <w:rFonts w:ascii="Times" w:hAnsi="Times"/>
          <w:sz w:val="22"/>
          <w:szCs w:val="22"/>
        </w:rPr>
        <w:t>,</w:t>
      </w:r>
      <w:r w:rsidR="008F58D6" w:rsidRPr="00872913">
        <w:rPr>
          <w:rFonts w:ascii="Times" w:hAnsi="Times"/>
          <w:sz w:val="22"/>
          <w:szCs w:val="22"/>
        </w:rPr>
        <w:t xml:space="preserve"> olvidara al hombre</w:t>
      </w:r>
      <w:r w:rsidR="00D80C4D" w:rsidRPr="00872913">
        <w:rPr>
          <w:rFonts w:ascii="Times" w:hAnsi="Times"/>
          <w:sz w:val="22"/>
          <w:szCs w:val="22"/>
        </w:rPr>
        <w:t xml:space="preserve"> y </w:t>
      </w:r>
      <w:r w:rsidR="00A8441E" w:rsidRPr="00872913">
        <w:rPr>
          <w:rFonts w:ascii="Times" w:hAnsi="Times"/>
          <w:sz w:val="22"/>
          <w:szCs w:val="22"/>
        </w:rPr>
        <w:t xml:space="preserve">a </w:t>
      </w:r>
      <w:r w:rsidR="00D80C4D" w:rsidRPr="00872913">
        <w:rPr>
          <w:rFonts w:ascii="Times" w:hAnsi="Times"/>
          <w:sz w:val="22"/>
          <w:szCs w:val="22"/>
        </w:rPr>
        <w:t>su padecer</w:t>
      </w:r>
      <w:r w:rsidR="008F58D6" w:rsidRPr="00872913">
        <w:rPr>
          <w:rFonts w:ascii="Times" w:hAnsi="Times"/>
          <w:sz w:val="22"/>
          <w:szCs w:val="22"/>
        </w:rPr>
        <w:t>.</w:t>
      </w:r>
    </w:p>
    <w:p w14:paraId="1B93EE52" w14:textId="77777777" w:rsidR="006D622E" w:rsidRPr="00872913" w:rsidRDefault="006D622E" w:rsidP="00387DB9">
      <w:pPr>
        <w:spacing w:line="360" w:lineRule="auto"/>
        <w:jc w:val="both"/>
        <w:rPr>
          <w:rFonts w:ascii="Times" w:hAnsi="Times"/>
          <w:sz w:val="22"/>
          <w:szCs w:val="22"/>
        </w:rPr>
      </w:pPr>
    </w:p>
    <w:p w14:paraId="12B264DE" w14:textId="7E405A49" w:rsidR="0019508D" w:rsidRPr="00872913" w:rsidRDefault="006D622E" w:rsidP="00387DB9">
      <w:pPr>
        <w:spacing w:line="360" w:lineRule="auto"/>
        <w:jc w:val="both"/>
        <w:rPr>
          <w:rFonts w:ascii="Times" w:hAnsi="Times"/>
          <w:sz w:val="22"/>
          <w:szCs w:val="22"/>
        </w:rPr>
      </w:pPr>
      <w:r w:rsidRPr="00872913">
        <w:rPr>
          <w:rFonts w:ascii="Times" w:hAnsi="Times"/>
          <w:sz w:val="22"/>
          <w:szCs w:val="22"/>
        </w:rPr>
        <w:t>Como la neurociencia clásica y la neuropsicología  no permitían</w:t>
      </w:r>
      <w:r w:rsidR="00F135C1" w:rsidRPr="00872913">
        <w:rPr>
          <w:rFonts w:ascii="Times" w:hAnsi="Times"/>
          <w:sz w:val="22"/>
          <w:szCs w:val="22"/>
        </w:rPr>
        <w:t>,</w:t>
      </w:r>
      <w:r w:rsidRPr="00872913">
        <w:rPr>
          <w:rFonts w:ascii="Times" w:hAnsi="Times"/>
          <w:sz w:val="22"/>
          <w:szCs w:val="22"/>
        </w:rPr>
        <w:t xml:space="preserve"> a la luz de Sacks, superar el dualismo cartesiano mente-cuerpo y pasaban por alto la experiencia ontológica de profunda angustia y horror asociadas a la desrealización de la identidad,  </w:t>
      </w:r>
      <w:r w:rsidR="00F135C1" w:rsidRPr="00872913">
        <w:rPr>
          <w:rFonts w:ascii="Times" w:hAnsi="Times"/>
          <w:sz w:val="22"/>
          <w:szCs w:val="22"/>
        </w:rPr>
        <w:t xml:space="preserve">para el neurólogo británico </w:t>
      </w:r>
      <w:r w:rsidR="00D922F8" w:rsidRPr="00872913">
        <w:rPr>
          <w:rFonts w:ascii="Times" w:hAnsi="Times"/>
          <w:sz w:val="22"/>
          <w:szCs w:val="22"/>
        </w:rPr>
        <w:t xml:space="preserve">se volvió necesario pensar en </w:t>
      </w:r>
      <w:r w:rsidRPr="00872913">
        <w:rPr>
          <w:rFonts w:ascii="Times" w:hAnsi="Times"/>
          <w:sz w:val="22"/>
          <w:szCs w:val="22"/>
        </w:rPr>
        <w:t xml:space="preserve">una nueva neurología que </w:t>
      </w:r>
      <w:r w:rsidR="008A0FD2" w:rsidRPr="00872913">
        <w:rPr>
          <w:rFonts w:ascii="Times" w:hAnsi="Times"/>
          <w:sz w:val="22"/>
          <w:szCs w:val="22"/>
        </w:rPr>
        <w:t>tuviera</w:t>
      </w:r>
      <w:r w:rsidRPr="00872913">
        <w:rPr>
          <w:rFonts w:ascii="Times" w:hAnsi="Times"/>
          <w:sz w:val="22"/>
          <w:szCs w:val="22"/>
        </w:rPr>
        <w:t xml:space="preserve"> que tener como partida </w:t>
      </w:r>
      <w:r w:rsidR="00F135C1" w:rsidRPr="00872913">
        <w:rPr>
          <w:rFonts w:ascii="Times" w:hAnsi="Times"/>
          <w:sz w:val="22"/>
          <w:szCs w:val="22"/>
        </w:rPr>
        <w:t>de</w:t>
      </w:r>
      <w:r w:rsidRPr="00872913">
        <w:rPr>
          <w:rFonts w:ascii="Times" w:hAnsi="Times"/>
          <w:sz w:val="22"/>
          <w:szCs w:val="22"/>
        </w:rPr>
        <w:t xml:space="preserve"> consideración </w:t>
      </w:r>
      <w:r w:rsidR="00F135C1" w:rsidRPr="00872913">
        <w:rPr>
          <w:rFonts w:ascii="Times" w:hAnsi="Times"/>
          <w:sz w:val="22"/>
          <w:szCs w:val="22"/>
        </w:rPr>
        <w:t xml:space="preserve">el </w:t>
      </w:r>
      <w:r w:rsidR="00D80C4D" w:rsidRPr="00872913">
        <w:rPr>
          <w:rFonts w:ascii="Times" w:hAnsi="Times"/>
          <w:sz w:val="22"/>
          <w:szCs w:val="22"/>
        </w:rPr>
        <w:t>Y</w:t>
      </w:r>
      <w:r w:rsidRPr="00872913">
        <w:rPr>
          <w:rFonts w:ascii="Times" w:hAnsi="Times"/>
          <w:sz w:val="22"/>
          <w:szCs w:val="22"/>
        </w:rPr>
        <w:t>o que padece. Una neurología del yo</w:t>
      </w:r>
      <w:r w:rsidR="00366AB9" w:rsidRPr="00872913">
        <w:rPr>
          <w:rFonts w:ascii="Times" w:hAnsi="Times"/>
          <w:sz w:val="22"/>
          <w:szCs w:val="22"/>
        </w:rPr>
        <w:t xml:space="preserve"> y </w:t>
      </w:r>
      <w:r w:rsidRPr="00872913">
        <w:rPr>
          <w:rFonts w:ascii="Times" w:hAnsi="Times"/>
          <w:sz w:val="22"/>
          <w:szCs w:val="22"/>
        </w:rPr>
        <w:t xml:space="preserve">de la identidad </w:t>
      </w:r>
      <w:r w:rsidR="00366AB9" w:rsidRPr="00872913">
        <w:rPr>
          <w:rFonts w:ascii="Times" w:hAnsi="Times"/>
          <w:sz w:val="22"/>
          <w:szCs w:val="22"/>
        </w:rPr>
        <w:t xml:space="preserve">que trate de acceder con la imaginación a las zonas </w:t>
      </w:r>
      <w:r w:rsidR="00182D1B" w:rsidRPr="00872913">
        <w:rPr>
          <w:rFonts w:ascii="Times" w:hAnsi="Times"/>
          <w:sz w:val="22"/>
          <w:szCs w:val="22"/>
        </w:rPr>
        <w:t xml:space="preserve">que </w:t>
      </w:r>
      <w:r w:rsidR="00366AB9" w:rsidRPr="00872913">
        <w:rPr>
          <w:rFonts w:ascii="Times" w:hAnsi="Times"/>
          <w:sz w:val="22"/>
          <w:szCs w:val="22"/>
        </w:rPr>
        <w:t>están más allá de la neurociencia y la neuropsicología</w:t>
      </w:r>
      <w:r w:rsidR="00182D1B" w:rsidRPr="00872913">
        <w:rPr>
          <w:rFonts w:ascii="Times" w:hAnsi="Times"/>
          <w:sz w:val="22"/>
          <w:szCs w:val="22"/>
        </w:rPr>
        <w:t>, con la finalidad de hacer estas vivencias</w:t>
      </w:r>
      <w:r w:rsidR="00366AB9" w:rsidRPr="00872913">
        <w:rPr>
          <w:rFonts w:ascii="Times" w:hAnsi="Times"/>
          <w:sz w:val="22"/>
          <w:szCs w:val="22"/>
        </w:rPr>
        <w:t xml:space="preserve"> más hospitalarias. </w:t>
      </w:r>
      <w:r w:rsidRPr="00872913">
        <w:rPr>
          <w:rFonts w:ascii="Times" w:hAnsi="Times"/>
          <w:sz w:val="22"/>
          <w:szCs w:val="22"/>
        </w:rPr>
        <w:t xml:space="preserve">Su metodología sería entonces la de escuchar </w:t>
      </w:r>
      <w:r w:rsidR="00812127" w:rsidRPr="00872913">
        <w:rPr>
          <w:rFonts w:ascii="Times" w:hAnsi="Times"/>
          <w:sz w:val="22"/>
          <w:szCs w:val="22"/>
        </w:rPr>
        <w:t>las</w:t>
      </w:r>
      <w:r w:rsidRPr="00872913">
        <w:rPr>
          <w:rFonts w:ascii="Times" w:hAnsi="Times"/>
          <w:sz w:val="22"/>
          <w:szCs w:val="22"/>
        </w:rPr>
        <w:t xml:space="preserve"> comunicaciones </w:t>
      </w:r>
      <w:proofErr w:type="spellStart"/>
      <w:r w:rsidRPr="00872913">
        <w:rPr>
          <w:rFonts w:ascii="Times" w:hAnsi="Times"/>
          <w:sz w:val="22"/>
          <w:szCs w:val="22"/>
        </w:rPr>
        <w:t>semiarticuladas</w:t>
      </w:r>
      <w:proofErr w:type="spellEnd"/>
      <w:r w:rsidRPr="00872913">
        <w:rPr>
          <w:rFonts w:ascii="Times" w:hAnsi="Times"/>
          <w:sz w:val="22"/>
          <w:szCs w:val="22"/>
        </w:rPr>
        <w:t xml:space="preserve"> y balbuceantes </w:t>
      </w:r>
      <w:r w:rsidR="00812127" w:rsidRPr="00872913">
        <w:rPr>
          <w:rFonts w:ascii="Times" w:hAnsi="Times"/>
          <w:sz w:val="22"/>
          <w:szCs w:val="22"/>
        </w:rPr>
        <w:t xml:space="preserve"> </w:t>
      </w:r>
      <w:r w:rsidR="0019508D" w:rsidRPr="00872913">
        <w:rPr>
          <w:rFonts w:ascii="Times" w:hAnsi="Times"/>
          <w:sz w:val="22"/>
          <w:szCs w:val="22"/>
        </w:rPr>
        <w:t xml:space="preserve">sobre las experiencias </w:t>
      </w:r>
      <w:r w:rsidR="00812127" w:rsidRPr="00872913">
        <w:rPr>
          <w:rFonts w:ascii="Times" w:hAnsi="Times"/>
          <w:sz w:val="22"/>
          <w:szCs w:val="22"/>
        </w:rPr>
        <w:t>de sus pacientes y que él conocía</w:t>
      </w:r>
      <w:r w:rsidR="0019508D" w:rsidRPr="00872913">
        <w:rPr>
          <w:rFonts w:ascii="Times" w:hAnsi="Times"/>
          <w:sz w:val="22"/>
          <w:szCs w:val="22"/>
        </w:rPr>
        <w:t xml:space="preserve"> ahora de primera mano</w:t>
      </w:r>
      <w:sdt>
        <w:sdtPr>
          <w:rPr>
            <w:rFonts w:ascii="Times" w:hAnsi="Times"/>
            <w:sz w:val="22"/>
            <w:szCs w:val="22"/>
          </w:rPr>
          <w:id w:val="337282131"/>
          <w:citation/>
        </w:sdtPr>
        <w:sdtEndPr/>
        <w:sdtContent>
          <w:r w:rsidRPr="00872913">
            <w:rPr>
              <w:rFonts w:ascii="Times" w:hAnsi="Times"/>
              <w:sz w:val="22"/>
              <w:szCs w:val="22"/>
            </w:rPr>
            <w:fldChar w:fldCharType="begin"/>
          </w:r>
          <w:r w:rsidRPr="00872913">
            <w:rPr>
              <w:rFonts w:ascii="Times" w:hAnsi="Times"/>
              <w:sz w:val="22"/>
              <w:szCs w:val="22"/>
              <w:lang w:val="es-ES_tradnl"/>
            </w:rPr>
            <w:instrText xml:space="preserve">CITATION Sac10 \p 178 \l 1034 </w:instrText>
          </w:r>
          <w:r w:rsidRPr="00872913">
            <w:rPr>
              <w:rFonts w:ascii="Times" w:hAnsi="Times"/>
              <w:sz w:val="22"/>
              <w:szCs w:val="22"/>
            </w:rPr>
            <w:fldChar w:fldCharType="separate"/>
          </w:r>
          <w:r w:rsidRPr="00872913">
            <w:rPr>
              <w:rFonts w:ascii="Times" w:hAnsi="Times"/>
              <w:noProof/>
              <w:sz w:val="22"/>
              <w:szCs w:val="22"/>
              <w:lang w:val="es-ES_tradnl"/>
            </w:rPr>
            <w:t xml:space="preserve"> (Sacks, 2010, pág. 178)</w:t>
          </w:r>
          <w:r w:rsidRPr="00872913">
            <w:rPr>
              <w:rFonts w:ascii="Times" w:hAnsi="Times"/>
              <w:sz w:val="22"/>
              <w:szCs w:val="22"/>
            </w:rPr>
            <w:fldChar w:fldCharType="end"/>
          </w:r>
        </w:sdtContent>
      </w:sdt>
      <w:r w:rsidR="00F135C1" w:rsidRPr="00872913">
        <w:rPr>
          <w:rFonts w:ascii="Times" w:hAnsi="Times"/>
          <w:sz w:val="22"/>
          <w:szCs w:val="22"/>
        </w:rPr>
        <w:t>.</w:t>
      </w:r>
    </w:p>
    <w:p w14:paraId="05D4AAD1" w14:textId="77777777" w:rsidR="0019508D" w:rsidRPr="00872913" w:rsidRDefault="0019508D" w:rsidP="00387DB9">
      <w:pPr>
        <w:spacing w:line="360" w:lineRule="auto"/>
        <w:jc w:val="both"/>
        <w:rPr>
          <w:rFonts w:ascii="Times" w:hAnsi="Times"/>
          <w:sz w:val="22"/>
          <w:szCs w:val="22"/>
        </w:rPr>
      </w:pPr>
    </w:p>
    <w:p w14:paraId="6DABD5BB" w14:textId="54F6D086" w:rsidR="00F135C1" w:rsidRPr="00872913" w:rsidRDefault="008F58D6" w:rsidP="00387DB9">
      <w:pPr>
        <w:pStyle w:val="paragraph"/>
        <w:spacing w:before="0" w:beforeAutospacing="0" w:after="0" w:afterAutospacing="0" w:line="360" w:lineRule="auto"/>
        <w:jc w:val="both"/>
        <w:textAlignment w:val="baseline"/>
        <w:rPr>
          <w:rFonts w:ascii="Times" w:hAnsi="Times"/>
          <w:sz w:val="22"/>
          <w:szCs w:val="22"/>
        </w:rPr>
      </w:pPr>
      <w:r w:rsidRPr="00872913">
        <w:rPr>
          <w:rFonts w:ascii="Times" w:hAnsi="Times"/>
          <w:sz w:val="22"/>
          <w:szCs w:val="22"/>
        </w:rPr>
        <w:lastRenderedPageBreak/>
        <w:t xml:space="preserve">La experiencia de ser médico y </w:t>
      </w:r>
      <w:r w:rsidR="00D5170D" w:rsidRPr="00872913">
        <w:rPr>
          <w:rFonts w:ascii="Times" w:hAnsi="Times"/>
          <w:sz w:val="22"/>
          <w:szCs w:val="22"/>
        </w:rPr>
        <w:t>paciente</w:t>
      </w:r>
      <w:r w:rsidR="00F135C1" w:rsidRPr="00872913">
        <w:rPr>
          <w:rFonts w:ascii="Times" w:hAnsi="Times"/>
          <w:sz w:val="22"/>
          <w:szCs w:val="22"/>
        </w:rPr>
        <w:t xml:space="preserve"> al mismo tiempo</w:t>
      </w:r>
      <w:r w:rsidR="00D5170D" w:rsidRPr="00872913">
        <w:rPr>
          <w:rFonts w:ascii="Times" w:hAnsi="Times"/>
          <w:sz w:val="22"/>
          <w:szCs w:val="22"/>
        </w:rPr>
        <w:t xml:space="preserve">, le </w:t>
      </w:r>
      <w:r w:rsidR="0062263E" w:rsidRPr="00872913">
        <w:rPr>
          <w:rFonts w:ascii="Times" w:hAnsi="Times"/>
          <w:sz w:val="22"/>
          <w:szCs w:val="22"/>
        </w:rPr>
        <w:t xml:space="preserve">permitió </w:t>
      </w:r>
      <w:r w:rsidR="00D5170D" w:rsidRPr="00872913">
        <w:rPr>
          <w:rFonts w:ascii="Times" w:hAnsi="Times"/>
          <w:sz w:val="22"/>
          <w:szCs w:val="22"/>
        </w:rPr>
        <w:t xml:space="preserve">entender que la enfermedad le podía abrir nuevas puertas para comprender </w:t>
      </w:r>
      <w:r w:rsidR="0019508D" w:rsidRPr="00872913">
        <w:rPr>
          <w:rFonts w:ascii="Times" w:hAnsi="Times"/>
          <w:sz w:val="22"/>
          <w:szCs w:val="22"/>
        </w:rPr>
        <w:t xml:space="preserve"> de forma distinta la medicina y al mismo tiempo </w:t>
      </w:r>
      <w:r w:rsidR="00D5170D" w:rsidRPr="00872913">
        <w:rPr>
          <w:rFonts w:ascii="Times" w:hAnsi="Times"/>
          <w:sz w:val="22"/>
          <w:szCs w:val="22"/>
        </w:rPr>
        <w:t xml:space="preserve">al ser humano. Una comprensión que de pronto se visibilizaba desde la </w:t>
      </w:r>
      <w:r w:rsidR="0062263E" w:rsidRPr="00872913">
        <w:rPr>
          <w:rFonts w:ascii="Times" w:hAnsi="Times"/>
          <w:sz w:val="22"/>
          <w:szCs w:val="22"/>
        </w:rPr>
        <w:t>enfermedad y a la que se podía acceder a través de la narración</w:t>
      </w:r>
      <w:r w:rsidR="00812127" w:rsidRPr="00872913">
        <w:rPr>
          <w:rFonts w:ascii="Times" w:hAnsi="Times"/>
          <w:sz w:val="22"/>
          <w:szCs w:val="22"/>
        </w:rPr>
        <w:t xml:space="preserve">. Una exploración narrativa o etnográfica que estaba </w:t>
      </w:r>
      <w:r w:rsidR="0062263E" w:rsidRPr="00872913">
        <w:rPr>
          <w:rFonts w:ascii="Times" w:hAnsi="Times"/>
          <w:sz w:val="22"/>
          <w:szCs w:val="22"/>
        </w:rPr>
        <w:t xml:space="preserve">descartaba </w:t>
      </w:r>
      <w:r w:rsidR="00812127" w:rsidRPr="00872913">
        <w:rPr>
          <w:rFonts w:ascii="Times" w:hAnsi="Times"/>
          <w:sz w:val="22"/>
          <w:szCs w:val="22"/>
        </w:rPr>
        <w:t xml:space="preserve">por </w:t>
      </w:r>
      <w:r w:rsidR="0062263E" w:rsidRPr="00872913">
        <w:rPr>
          <w:rFonts w:ascii="Times" w:hAnsi="Times"/>
          <w:sz w:val="22"/>
          <w:szCs w:val="22"/>
        </w:rPr>
        <w:t>la neurología clásica y la neuro</w:t>
      </w:r>
      <w:r w:rsidR="00812127" w:rsidRPr="00872913">
        <w:rPr>
          <w:rFonts w:ascii="Times" w:hAnsi="Times"/>
          <w:sz w:val="22"/>
          <w:szCs w:val="22"/>
        </w:rPr>
        <w:t xml:space="preserve">psicología porque </w:t>
      </w:r>
      <w:r w:rsidR="0062263E" w:rsidRPr="00872913">
        <w:rPr>
          <w:rFonts w:ascii="Times" w:hAnsi="Times"/>
          <w:sz w:val="22"/>
          <w:szCs w:val="22"/>
        </w:rPr>
        <w:t xml:space="preserve"> </w:t>
      </w:r>
      <w:r w:rsidR="00812127" w:rsidRPr="00872913">
        <w:rPr>
          <w:rFonts w:ascii="Times" w:hAnsi="Times"/>
          <w:sz w:val="22"/>
          <w:szCs w:val="22"/>
        </w:rPr>
        <w:t>principalmente trataban</w:t>
      </w:r>
      <w:r w:rsidR="0062263E" w:rsidRPr="00872913">
        <w:rPr>
          <w:rFonts w:ascii="Times" w:hAnsi="Times"/>
          <w:sz w:val="22"/>
          <w:szCs w:val="22"/>
        </w:rPr>
        <w:t xml:space="preserve"> el trastorno</w:t>
      </w:r>
      <w:r w:rsidR="00D5170D" w:rsidRPr="00872913">
        <w:rPr>
          <w:rFonts w:ascii="Times" w:hAnsi="Times"/>
          <w:sz w:val="22"/>
          <w:szCs w:val="22"/>
        </w:rPr>
        <w:t xml:space="preserve"> desde la objetivación del cuerpo</w:t>
      </w:r>
      <w:r w:rsidR="00812127" w:rsidRPr="00872913">
        <w:rPr>
          <w:rFonts w:ascii="Times" w:hAnsi="Times"/>
          <w:sz w:val="22"/>
          <w:szCs w:val="22"/>
        </w:rPr>
        <w:t xml:space="preserve"> y del individuo</w:t>
      </w:r>
      <w:r w:rsidR="00D5170D" w:rsidRPr="00872913">
        <w:rPr>
          <w:rFonts w:ascii="Times" w:hAnsi="Times"/>
          <w:sz w:val="22"/>
          <w:szCs w:val="22"/>
        </w:rPr>
        <w:t xml:space="preserve">. </w:t>
      </w:r>
      <w:r w:rsidR="00FB57A7" w:rsidRPr="00872913">
        <w:rPr>
          <w:rFonts w:ascii="Times" w:hAnsi="Times"/>
          <w:sz w:val="22"/>
          <w:szCs w:val="22"/>
        </w:rPr>
        <w:t>Esta idea de acceder desde una nueva neurología de la identidad</w:t>
      </w:r>
      <w:r w:rsidR="0062263E" w:rsidRPr="00872913">
        <w:rPr>
          <w:rFonts w:ascii="Times" w:hAnsi="Times"/>
          <w:sz w:val="22"/>
          <w:szCs w:val="22"/>
        </w:rPr>
        <w:t xml:space="preserve"> </w:t>
      </w:r>
      <w:r w:rsidR="00FB57A7" w:rsidRPr="00872913">
        <w:rPr>
          <w:rFonts w:ascii="Times" w:hAnsi="Times"/>
          <w:sz w:val="22"/>
          <w:szCs w:val="22"/>
        </w:rPr>
        <w:t xml:space="preserve">a las experiencias de lo pacientes, no solo para comprenderlos, sino también como forma de aliviar su horror, va a ser </w:t>
      </w:r>
      <w:r w:rsidR="005D26A1" w:rsidRPr="00872913">
        <w:rPr>
          <w:rFonts w:ascii="Times" w:hAnsi="Times"/>
          <w:sz w:val="22"/>
          <w:szCs w:val="22"/>
        </w:rPr>
        <w:t>una especie de</w:t>
      </w:r>
      <w:r w:rsidR="00FB57A7" w:rsidRPr="00872913">
        <w:rPr>
          <w:rFonts w:ascii="Times" w:hAnsi="Times"/>
          <w:sz w:val="22"/>
          <w:szCs w:val="22"/>
        </w:rPr>
        <w:t xml:space="preserve"> </w:t>
      </w:r>
      <w:r w:rsidR="00F135C1" w:rsidRPr="00872913">
        <w:rPr>
          <w:rFonts w:ascii="Times" w:hAnsi="Times"/>
          <w:sz w:val="22"/>
          <w:szCs w:val="22"/>
        </w:rPr>
        <w:t>n</w:t>
      </w:r>
      <w:r w:rsidR="0062263E" w:rsidRPr="00872913">
        <w:rPr>
          <w:rFonts w:ascii="Times" w:hAnsi="Times"/>
          <w:sz w:val="22"/>
          <w:szCs w:val="22"/>
        </w:rPr>
        <w:t>euro</w:t>
      </w:r>
      <w:r w:rsidR="00812127" w:rsidRPr="00872913">
        <w:rPr>
          <w:rFonts w:ascii="Times" w:hAnsi="Times"/>
          <w:sz w:val="22"/>
          <w:szCs w:val="22"/>
        </w:rPr>
        <w:t>logía con características</w:t>
      </w:r>
      <w:r w:rsidR="005D26A1" w:rsidRPr="00872913">
        <w:rPr>
          <w:rFonts w:ascii="Times" w:hAnsi="Times"/>
          <w:sz w:val="22"/>
          <w:szCs w:val="22"/>
        </w:rPr>
        <w:t xml:space="preserve"> </w:t>
      </w:r>
      <w:r w:rsidR="00812127" w:rsidRPr="00872913">
        <w:rPr>
          <w:rFonts w:ascii="Times" w:hAnsi="Times"/>
          <w:sz w:val="22"/>
          <w:szCs w:val="22"/>
        </w:rPr>
        <w:t>antropológicas y fenomenológicas</w:t>
      </w:r>
      <w:r w:rsidR="005D26A1" w:rsidRPr="00872913">
        <w:rPr>
          <w:rFonts w:ascii="Times" w:hAnsi="Times"/>
          <w:sz w:val="22"/>
          <w:szCs w:val="22"/>
        </w:rPr>
        <w:t xml:space="preserve">. </w:t>
      </w:r>
      <w:r w:rsidR="00812127" w:rsidRPr="00872913">
        <w:rPr>
          <w:rFonts w:ascii="Times" w:hAnsi="Times"/>
          <w:sz w:val="22"/>
          <w:szCs w:val="22"/>
        </w:rPr>
        <w:t xml:space="preserve"> Antropológicas en tanto se pregunta por el ser human en su condición de enfermo, y porque aborda la pregunta desde un enfoque etnográfico</w:t>
      </w:r>
      <w:r w:rsidR="0019508D" w:rsidRPr="00872913">
        <w:rPr>
          <w:rFonts w:ascii="Times" w:hAnsi="Times"/>
          <w:sz w:val="22"/>
          <w:szCs w:val="22"/>
        </w:rPr>
        <w:t xml:space="preserve">; </w:t>
      </w:r>
      <w:r w:rsidR="00812127" w:rsidRPr="00872913">
        <w:rPr>
          <w:rFonts w:ascii="Times" w:hAnsi="Times"/>
          <w:sz w:val="22"/>
          <w:szCs w:val="22"/>
        </w:rPr>
        <w:t xml:space="preserve"> </w:t>
      </w:r>
      <w:r w:rsidR="0019508D" w:rsidRPr="00872913">
        <w:rPr>
          <w:rFonts w:ascii="Times" w:hAnsi="Times"/>
          <w:sz w:val="22"/>
          <w:szCs w:val="22"/>
        </w:rPr>
        <w:t xml:space="preserve">y, </w:t>
      </w:r>
      <w:r w:rsidR="00812127" w:rsidRPr="00872913">
        <w:rPr>
          <w:rFonts w:ascii="Times" w:hAnsi="Times"/>
          <w:sz w:val="22"/>
          <w:szCs w:val="22"/>
        </w:rPr>
        <w:t xml:space="preserve"> fenomenológicas porque dicha descripción se </w:t>
      </w:r>
      <w:r w:rsidR="0019508D" w:rsidRPr="00872913">
        <w:rPr>
          <w:rFonts w:ascii="Times" w:hAnsi="Times"/>
          <w:sz w:val="22"/>
          <w:szCs w:val="22"/>
        </w:rPr>
        <w:t>da</w:t>
      </w:r>
      <w:r w:rsidR="00812127" w:rsidRPr="00872913">
        <w:rPr>
          <w:rFonts w:ascii="Times" w:hAnsi="Times"/>
          <w:sz w:val="22"/>
          <w:szCs w:val="22"/>
        </w:rPr>
        <w:t xml:space="preserve"> desde un </w:t>
      </w:r>
      <w:r w:rsidR="00F135C1" w:rsidRPr="00872913">
        <w:rPr>
          <w:rFonts w:ascii="Times" w:hAnsi="Times"/>
          <w:sz w:val="22"/>
          <w:szCs w:val="22"/>
        </w:rPr>
        <w:t>“</w:t>
      </w:r>
      <w:r w:rsidR="00812127" w:rsidRPr="00872913">
        <w:rPr>
          <w:rFonts w:ascii="Times" w:hAnsi="Times"/>
          <w:sz w:val="22"/>
          <w:szCs w:val="22"/>
        </w:rPr>
        <w:t>cómo</w:t>
      </w:r>
      <w:r w:rsidR="00F135C1" w:rsidRPr="00872913">
        <w:rPr>
          <w:rFonts w:ascii="Times" w:hAnsi="Times"/>
          <w:sz w:val="22"/>
          <w:szCs w:val="22"/>
        </w:rPr>
        <w:t xml:space="preserve">”.  </w:t>
      </w:r>
    </w:p>
    <w:p w14:paraId="6F9BC2FA" w14:textId="77777777" w:rsidR="00F135C1" w:rsidRPr="00872913" w:rsidRDefault="00F135C1" w:rsidP="00387DB9">
      <w:pPr>
        <w:pStyle w:val="paragraph"/>
        <w:spacing w:before="0" w:beforeAutospacing="0" w:after="0" w:afterAutospacing="0" w:line="360" w:lineRule="auto"/>
        <w:jc w:val="both"/>
        <w:textAlignment w:val="baseline"/>
        <w:rPr>
          <w:rFonts w:ascii="Times" w:hAnsi="Times"/>
          <w:sz w:val="22"/>
          <w:szCs w:val="22"/>
        </w:rPr>
      </w:pPr>
    </w:p>
    <w:p w14:paraId="56294698" w14:textId="3D00E822" w:rsidR="005D26A1" w:rsidRPr="00872913" w:rsidRDefault="00F135C1" w:rsidP="00387DB9">
      <w:pPr>
        <w:pStyle w:val="paragraph"/>
        <w:spacing w:before="0" w:beforeAutospacing="0" w:after="0" w:afterAutospacing="0" w:line="360" w:lineRule="auto"/>
        <w:jc w:val="both"/>
        <w:textAlignment w:val="baseline"/>
        <w:rPr>
          <w:rFonts w:ascii="Times" w:hAnsi="Times"/>
          <w:sz w:val="22"/>
          <w:szCs w:val="22"/>
        </w:rPr>
      </w:pPr>
      <w:r w:rsidRPr="00872913">
        <w:rPr>
          <w:rFonts w:ascii="Times" w:hAnsi="Times"/>
          <w:sz w:val="22"/>
          <w:szCs w:val="22"/>
        </w:rPr>
        <w:t>E</w:t>
      </w:r>
      <w:r w:rsidR="0019508D" w:rsidRPr="00872913">
        <w:rPr>
          <w:rFonts w:ascii="Times" w:hAnsi="Times"/>
          <w:sz w:val="22"/>
          <w:szCs w:val="22"/>
        </w:rPr>
        <w:t>n el</w:t>
      </w:r>
      <w:r w:rsidRPr="00872913">
        <w:rPr>
          <w:rFonts w:ascii="Times" w:hAnsi="Times"/>
          <w:sz w:val="22"/>
          <w:szCs w:val="22"/>
        </w:rPr>
        <w:t xml:space="preserve"> caso de  </w:t>
      </w:r>
      <w:r w:rsidR="00FB57A7" w:rsidRPr="00872913">
        <w:rPr>
          <w:rFonts w:ascii="Times" w:hAnsi="Times"/>
          <w:i/>
          <w:iCs/>
          <w:sz w:val="22"/>
          <w:szCs w:val="22"/>
        </w:rPr>
        <w:t>El hombre que confundió a su mujer con un sombrero</w:t>
      </w:r>
      <w:r w:rsidR="002C5A16" w:rsidRPr="00872913">
        <w:rPr>
          <w:rFonts w:ascii="Times" w:hAnsi="Times"/>
          <w:i/>
          <w:iCs/>
          <w:sz w:val="22"/>
          <w:szCs w:val="22"/>
        </w:rPr>
        <w:t xml:space="preserve">, </w:t>
      </w:r>
      <w:r w:rsidRPr="00872913">
        <w:rPr>
          <w:rFonts w:ascii="Times" w:hAnsi="Times"/>
          <w:sz w:val="22"/>
          <w:szCs w:val="22"/>
        </w:rPr>
        <w:t>ese “cómo” está referido a la forma como el “sujeto humano”</w:t>
      </w:r>
      <w:r w:rsidR="0019508D" w:rsidRPr="00872913">
        <w:rPr>
          <w:rFonts w:ascii="Times" w:hAnsi="Times"/>
          <w:sz w:val="22"/>
          <w:szCs w:val="22"/>
        </w:rPr>
        <w:t xml:space="preserve"> </w:t>
      </w:r>
      <w:r w:rsidRPr="00872913">
        <w:rPr>
          <w:rFonts w:ascii="Times" w:hAnsi="Times"/>
          <w:sz w:val="22"/>
          <w:szCs w:val="22"/>
        </w:rPr>
        <w:t xml:space="preserve">lucha por mantener su </w:t>
      </w:r>
      <w:r w:rsidR="0019508D" w:rsidRPr="00872913">
        <w:rPr>
          <w:rFonts w:ascii="Times" w:hAnsi="Times"/>
          <w:sz w:val="22"/>
          <w:szCs w:val="22"/>
        </w:rPr>
        <w:t>identidad</w:t>
      </w:r>
      <w:r w:rsidRPr="00872913">
        <w:rPr>
          <w:rFonts w:ascii="Times" w:hAnsi="Times"/>
          <w:sz w:val="22"/>
          <w:szCs w:val="22"/>
        </w:rPr>
        <w:t xml:space="preserve"> </w:t>
      </w:r>
      <w:r w:rsidR="0019508D" w:rsidRPr="00872913">
        <w:rPr>
          <w:rFonts w:ascii="Times" w:hAnsi="Times"/>
          <w:sz w:val="22"/>
          <w:szCs w:val="22"/>
        </w:rPr>
        <w:t>tratando</w:t>
      </w:r>
      <w:r w:rsidRPr="00872913">
        <w:rPr>
          <w:rFonts w:ascii="Times" w:hAnsi="Times"/>
          <w:sz w:val="22"/>
          <w:szCs w:val="22"/>
        </w:rPr>
        <w:t xml:space="preserve"> de dar</w:t>
      </w:r>
      <w:r w:rsidR="0019508D" w:rsidRPr="00872913">
        <w:rPr>
          <w:rFonts w:ascii="Times" w:hAnsi="Times"/>
          <w:sz w:val="22"/>
          <w:szCs w:val="22"/>
        </w:rPr>
        <w:t>se</w:t>
      </w:r>
      <w:r w:rsidRPr="00872913">
        <w:rPr>
          <w:rFonts w:ascii="Times" w:hAnsi="Times"/>
          <w:sz w:val="22"/>
          <w:szCs w:val="22"/>
        </w:rPr>
        <w:t xml:space="preserve"> coherencia y significado a pesar de la enfermedad; mientras que </w:t>
      </w:r>
      <w:r w:rsidR="00FB57A7" w:rsidRPr="00872913">
        <w:rPr>
          <w:rFonts w:ascii="Times" w:hAnsi="Times"/>
          <w:sz w:val="22"/>
          <w:szCs w:val="22"/>
        </w:rPr>
        <w:t xml:space="preserve">en </w:t>
      </w:r>
      <w:r w:rsidR="00FB57A7" w:rsidRPr="00872913">
        <w:rPr>
          <w:rFonts w:ascii="Times" w:hAnsi="Times"/>
          <w:i/>
          <w:iCs/>
          <w:sz w:val="22"/>
          <w:szCs w:val="22"/>
        </w:rPr>
        <w:t>Un antropólogo en Marte</w:t>
      </w:r>
      <w:r w:rsidR="005D26A1" w:rsidRPr="00872913">
        <w:rPr>
          <w:rFonts w:ascii="Times" w:hAnsi="Times"/>
          <w:i/>
          <w:iCs/>
          <w:sz w:val="22"/>
          <w:szCs w:val="22"/>
        </w:rPr>
        <w:t xml:space="preserve"> </w:t>
      </w:r>
      <w:r w:rsidRPr="00872913">
        <w:rPr>
          <w:rFonts w:ascii="Times" w:hAnsi="Times"/>
          <w:sz w:val="22"/>
          <w:szCs w:val="22"/>
        </w:rPr>
        <w:t xml:space="preserve">ese </w:t>
      </w:r>
      <w:r w:rsidR="001E3E86" w:rsidRPr="00872913">
        <w:rPr>
          <w:rFonts w:ascii="Times" w:hAnsi="Times"/>
          <w:sz w:val="22"/>
          <w:szCs w:val="22"/>
        </w:rPr>
        <w:t>“</w:t>
      </w:r>
      <w:r w:rsidRPr="00872913">
        <w:rPr>
          <w:rFonts w:ascii="Times" w:hAnsi="Times"/>
          <w:sz w:val="22"/>
          <w:szCs w:val="22"/>
        </w:rPr>
        <w:t>cómo</w:t>
      </w:r>
      <w:r w:rsidR="001E3E86" w:rsidRPr="00872913">
        <w:rPr>
          <w:rFonts w:ascii="Times" w:hAnsi="Times"/>
          <w:sz w:val="22"/>
          <w:szCs w:val="22"/>
        </w:rPr>
        <w:t>”</w:t>
      </w:r>
      <w:r w:rsidRPr="00872913">
        <w:rPr>
          <w:rFonts w:ascii="Times" w:hAnsi="Times"/>
          <w:sz w:val="22"/>
          <w:szCs w:val="22"/>
        </w:rPr>
        <w:t xml:space="preserve"> </w:t>
      </w:r>
      <w:r w:rsidR="001E3E86" w:rsidRPr="00872913">
        <w:rPr>
          <w:rFonts w:ascii="Times" w:hAnsi="Times"/>
          <w:sz w:val="22"/>
          <w:szCs w:val="22"/>
        </w:rPr>
        <w:t>estará</w:t>
      </w:r>
      <w:r w:rsidRPr="00872913">
        <w:rPr>
          <w:rFonts w:ascii="Times" w:hAnsi="Times"/>
          <w:sz w:val="22"/>
          <w:szCs w:val="22"/>
        </w:rPr>
        <w:t xml:space="preserve"> enfocado en describir y comprender </w:t>
      </w:r>
      <w:r w:rsidR="001E3E86" w:rsidRPr="00872913">
        <w:rPr>
          <w:rFonts w:ascii="Times" w:hAnsi="Times"/>
          <w:sz w:val="22"/>
          <w:szCs w:val="22"/>
        </w:rPr>
        <w:t xml:space="preserve">cómo el “enfermo” se construye, se reconstruye </w:t>
      </w:r>
      <w:proofErr w:type="spellStart"/>
      <w:r w:rsidR="001E3E86" w:rsidRPr="00872913">
        <w:rPr>
          <w:rFonts w:ascii="Times" w:hAnsi="Times"/>
          <w:sz w:val="22"/>
          <w:szCs w:val="22"/>
        </w:rPr>
        <w:t>identitariamente</w:t>
      </w:r>
      <w:proofErr w:type="spellEnd"/>
      <w:r w:rsidR="001E3E86" w:rsidRPr="00872913">
        <w:rPr>
          <w:rFonts w:ascii="Times" w:hAnsi="Times"/>
          <w:sz w:val="22"/>
          <w:szCs w:val="22"/>
        </w:rPr>
        <w:t xml:space="preserve"> y cómo se inserta nuevamente en el mundo. </w:t>
      </w:r>
    </w:p>
    <w:p w14:paraId="1E0195D3" w14:textId="77777777" w:rsidR="005D26A1" w:rsidRPr="00872913" w:rsidRDefault="005D26A1" w:rsidP="00387DB9">
      <w:pPr>
        <w:pStyle w:val="paragraph"/>
        <w:spacing w:before="0" w:beforeAutospacing="0" w:after="0" w:afterAutospacing="0" w:line="360" w:lineRule="auto"/>
        <w:jc w:val="both"/>
        <w:textAlignment w:val="baseline"/>
        <w:rPr>
          <w:rFonts w:ascii="Times" w:hAnsi="Times"/>
          <w:i/>
          <w:iCs/>
          <w:sz w:val="22"/>
          <w:szCs w:val="22"/>
        </w:rPr>
      </w:pPr>
    </w:p>
    <w:p w14:paraId="2D250DBC" w14:textId="66D637B8" w:rsidR="006D622E" w:rsidRPr="00872913" w:rsidRDefault="005D26A1" w:rsidP="00387DB9">
      <w:pPr>
        <w:pStyle w:val="paragraph"/>
        <w:numPr>
          <w:ilvl w:val="0"/>
          <w:numId w:val="4"/>
        </w:numPr>
        <w:spacing w:before="0" w:beforeAutospacing="0" w:after="0" w:afterAutospacing="0" w:line="360" w:lineRule="auto"/>
        <w:jc w:val="both"/>
        <w:textAlignment w:val="baseline"/>
        <w:rPr>
          <w:rFonts w:ascii="Times" w:hAnsi="Times"/>
          <w:sz w:val="22"/>
          <w:szCs w:val="22"/>
        </w:rPr>
      </w:pPr>
      <w:r w:rsidRPr="00872913">
        <w:rPr>
          <w:rFonts w:ascii="Times" w:hAnsi="Times"/>
          <w:sz w:val="22"/>
          <w:szCs w:val="22"/>
        </w:rPr>
        <w:t>Transparencia y opacidad del cuerpo. Una dificultad para su descripción</w:t>
      </w:r>
      <w:r w:rsidR="001E3E86" w:rsidRPr="00872913">
        <w:rPr>
          <w:rFonts w:ascii="Times" w:hAnsi="Times"/>
          <w:sz w:val="22"/>
          <w:szCs w:val="22"/>
        </w:rPr>
        <w:t xml:space="preserve"> del ser huma</w:t>
      </w:r>
      <w:r w:rsidR="0019508D" w:rsidRPr="00872913">
        <w:rPr>
          <w:rFonts w:ascii="Times" w:hAnsi="Times"/>
          <w:sz w:val="22"/>
          <w:szCs w:val="22"/>
        </w:rPr>
        <w:t>n</w:t>
      </w:r>
      <w:r w:rsidR="001E3E86" w:rsidRPr="00872913">
        <w:rPr>
          <w:rFonts w:ascii="Times" w:hAnsi="Times"/>
          <w:sz w:val="22"/>
          <w:szCs w:val="22"/>
        </w:rPr>
        <w:t>o desde la salud</w:t>
      </w:r>
      <w:r w:rsidR="00FB57A7" w:rsidRPr="00872913">
        <w:rPr>
          <w:rFonts w:ascii="Times" w:hAnsi="Times"/>
          <w:sz w:val="22"/>
          <w:szCs w:val="22"/>
        </w:rPr>
        <w:t xml:space="preserve"> </w:t>
      </w:r>
    </w:p>
    <w:p w14:paraId="1E532D5E" w14:textId="77777777" w:rsidR="006D622E" w:rsidRPr="00872913" w:rsidRDefault="006D622E" w:rsidP="00387DB9">
      <w:pPr>
        <w:pStyle w:val="paragraph"/>
        <w:spacing w:before="0" w:beforeAutospacing="0" w:after="0" w:afterAutospacing="0" w:line="360" w:lineRule="auto"/>
        <w:jc w:val="both"/>
        <w:textAlignment w:val="baseline"/>
        <w:rPr>
          <w:rFonts w:ascii="Times" w:hAnsi="Times"/>
          <w:sz w:val="22"/>
          <w:szCs w:val="22"/>
        </w:rPr>
      </w:pPr>
    </w:p>
    <w:p w14:paraId="347CD590" w14:textId="3D59D7C6" w:rsidR="00F36C92" w:rsidRPr="00872913" w:rsidRDefault="00D5170D"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r w:rsidRPr="00872913">
        <w:rPr>
          <w:rFonts w:ascii="Times" w:hAnsi="Times"/>
          <w:sz w:val="22"/>
          <w:szCs w:val="22"/>
        </w:rPr>
        <w:t xml:space="preserve">En ese sentido, y como lo ha </w:t>
      </w:r>
      <w:r w:rsidR="002160F1" w:rsidRPr="00872913">
        <w:rPr>
          <w:rFonts w:ascii="Times" w:hAnsi="Times"/>
          <w:sz w:val="22"/>
          <w:szCs w:val="22"/>
        </w:rPr>
        <w:t>señala</w:t>
      </w:r>
      <w:r w:rsidRPr="00872913">
        <w:rPr>
          <w:rFonts w:ascii="Times" w:hAnsi="Times"/>
          <w:sz w:val="22"/>
          <w:szCs w:val="22"/>
        </w:rPr>
        <w:t>do</w:t>
      </w:r>
      <w:r w:rsidR="002160F1" w:rsidRPr="00872913">
        <w:rPr>
          <w:rFonts w:ascii="Times" w:hAnsi="Times"/>
          <w:sz w:val="22"/>
          <w:szCs w:val="22"/>
        </w:rPr>
        <w:t xml:space="preserve"> Hans Bl</w:t>
      </w:r>
      <w:r w:rsidR="00FE5FCE" w:rsidRPr="00872913">
        <w:rPr>
          <w:rFonts w:ascii="Times" w:hAnsi="Times"/>
          <w:sz w:val="22"/>
          <w:szCs w:val="22"/>
        </w:rPr>
        <w:t>u</w:t>
      </w:r>
      <w:r w:rsidR="002160F1" w:rsidRPr="00872913">
        <w:rPr>
          <w:rFonts w:ascii="Times" w:hAnsi="Times"/>
          <w:sz w:val="22"/>
          <w:szCs w:val="22"/>
        </w:rPr>
        <w:t>menberg en Des</w:t>
      </w:r>
      <w:r w:rsidR="002160F1" w:rsidRPr="00872913">
        <w:rPr>
          <w:rFonts w:ascii="Times" w:hAnsi="Times"/>
          <w:i/>
          <w:iCs/>
          <w:sz w:val="22"/>
          <w:szCs w:val="22"/>
        </w:rPr>
        <w:t>cripción del ser humano</w:t>
      </w:r>
      <w:r w:rsidR="002160F1" w:rsidRPr="00872913">
        <w:rPr>
          <w:rFonts w:ascii="Times" w:hAnsi="Times"/>
          <w:sz w:val="22"/>
          <w:szCs w:val="22"/>
        </w:rPr>
        <w:t xml:space="preserve">, </w:t>
      </w:r>
      <w:r w:rsidR="00170ECD" w:rsidRPr="00872913">
        <w:rPr>
          <w:rFonts w:ascii="Times" w:hAnsi="Times"/>
          <w:sz w:val="22"/>
          <w:szCs w:val="22"/>
        </w:rPr>
        <w:t>hay una dificultad para describir el cuerpo</w:t>
      </w:r>
      <w:r w:rsidR="00FE5FCE" w:rsidRPr="00872913">
        <w:rPr>
          <w:rFonts w:ascii="Times" w:hAnsi="Times"/>
          <w:sz w:val="22"/>
          <w:szCs w:val="22"/>
        </w:rPr>
        <w:t xml:space="preserve"> propio</w:t>
      </w:r>
      <w:r w:rsidRPr="00872913">
        <w:rPr>
          <w:rFonts w:ascii="Times" w:hAnsi="Times"/>
          <w:sz w:val="22"/>
          <w:szCs w:val="22"/>
        </w:rPr>
        <w:t xml:space="preserve"> pues</w:t>
      </w:r>
      <w:r w:rsidR="00284BC1" w:rsidRPr="00872913">
        <w:rPr>
          <w:rFonts w:ascii="Times" w:hAnsi="Times"/>
          <w:sz w:val="22"/>
          <w:szCs w:val="22"/>
        </w:rPr>
        <w:t xml:space="preserve"> es</w:t>
      </w:r>
      <w:r w:rsidR="00170ECD" w:rsidRPr="00872913">
        <w:rPr>
          <w:rFonts w:ascii="Times" w:hAnsi="Times"/>
          <w:sz w:val="22"/>
          <w:szCs w:val="22"/>
        </w:rPr>
        <w:t xml:space="preserve"> transparente </w:t>
      </w:r>
      <w:r w:rsidR="002160F1" w:rsidRPr="00872913">
        <w:rPr>
          <w:rStyle w:val="normaltextrun"/>
          <w:rFonts w:ascii="Times" w:hAnsi="Times" w:cs="Segoe UI"/>
          <w:sz w:val="22"/>
          <w:szCs w:val="22"/>
          <w:lang w:val="es-ES"/>
        </w:rPr>
        <w:t>para nosotros mismos</w:t>
      </w:r>
      <w:r w:rsidR="005D26A1" w:rsidRPr="00872913">
        <w:rPr>
          <w:rStyle w:val="normaltextrun"/>
          <w:rFonts w:ascii="Times" w:hAnsi="Times" w:cs="Segoe UI"/>
          <w:sz w:val="22"/>
          <w:szCs w:val="22"/>
          <w:lang w:val="es-ES"/>
        </w:rPr>
        <w:t xml:space="preserve"> </w:t>
      </w:r>
      <w:r w:rsidRPr="00872913">
        <w:rPr>
          <w:rStyle w:val="normaltextrun"/>
          <w:rFonts w:ascii="Times" w:hAnsi="Times" w:cs="Segoe UI"/>
          <w:sz w:val="22"/>
          <w:szCs w:val="22"/>
          <w:lang w:val="es-ES"/>
        </w:rPr>
        <w:t>en tanto</w:t>
      </w:r>
      <w:r w:rsidR="002160F1" w:rsidRPr="00872913">
        <w:rPr>
          <w:rStyle w:val="normaltextrun"/>
          <w:rFonts w:ascii="Times" w:hAnsi="Times" w:cs="Segoe UI"/>
          <w:sz w:val="22"/>
          <w:szCs w:val="22"/>
          <w:lang w:val="es-ES"/>
        </w:rPr>
        <w:t xml:space="preserve"> lo damos por sobreentendido</w:t>
      </w:r>
      <w:r w:rsidR="004673D1" w:rsidRPr="00872913">
        <w:rPr>
          <w:rStyle w:val="normaltextrun"/>
          <w:rFonts w:ascii="Times" w:hAnsi="Times" w:cs="Segoe UI"/>
          <w:sz w:val="22"/>
          <w:szCs w:val="22"/>
          <w:lang w:val="es-ES"/>
        </w:rPr>
        <w:t xml:space="preserve"> y </w:t>
      </w:r>
      <w:r w:rsidR="001E3E86" w:rsidRPr="00872913">
        <w:rPr>
          <w:rStyle w:val="normaltextrun"/>
          <w:rFonts w:ascii="Times" w:hAnsi="Times" w:cs="Segoe UI"/>
          <w:sz w:val="22"/>
          <w:szCs w:val="22"/>
          <w:lang w:val="es-ES"/>
        </w:rPr>
        <w:t xml:space="preserve"> porque </w:t>
      </w:r>
      <w:r w:rsidR="004673D1" w:rsidRPr="00872913">
        <w:rPr>
          <w:rStyle w:val="normaltextrun"/>
          <w:rFonts w:ascii="Times" w:hAnsi="Times" w:cs="Segoe UI"/>
          <w:sz w:val="22"/>
          <w:szCs w:val="22"/>
          <w:lang w:val="es-ES"/>
        </w:rPr>
        <w:t xml:space="preserve">es opaco </w:t>
      </w:r>
      <w:r w:rsidR="002A4C5A" w:rsidRPr="00872913">
        <w:rPr>
          <w:rStyle w:val="normaltextrun"/>
          <w:rFonts w:ascii="Times" w:hAnsi="Times" w:cs="Segoe UI"/>
          <w:sz w:val="22"/>
          <w:szCs w:val="22"/>
          <w:lang w:val="es-ES"/>
        </w:rPr>
        <w:t xml:space="preserve">e inaccesible </w:t>
      </w:r>
      <w:r w:rsidR="004673D1" w:rsidRPr="00872913">
        <w:rPr>
          <w:rStyle w:val="normaltextrun"/>
          <w:rFonts w:ascii="Times" w:hAnsi="Times" w:cs="Segoe UI"/>
          <w:sz w:val="22"/>
          <w:szCs w:val="22"/>
          <w:lang w:val="es-ES"/>
        </w:rPr>
        <w:t>desde afuera</w:t>
      </w:r>
      <w:r w:rsidR="002A4C5A" w:rsidRPr="00872913">
        <w:rPr>
          <w:rStyle w:val="normaltextrun"/>
          <w:rFonts w:ascii="Times" w:hAnsi="Times" w:cs="Segoe UI"/>
          <w:sz w:val="22"/>
          <w:szCs w:val="22"/>
          <w:lang w:val="es-ES"/>
        </w:rPr>
        <w:t xml:space="preserve"> </w:t>
      </w:r>
      <w:sdt>
        <w:sdtPr>
          <w:rPr>
            <w:rStyle w:val="normaltextrun"/>
            <w:rFonts w:ascii="Times" w:hAnsi="Times" w:cs="Segoe UI"/>
            <w:sz w:val="22"/>
            <w:szCs w:val="22"/>
            <w:lang w:val="es-ES"/>
          </w:rPr>
          <w:id w:val="-1236855763"/>
          <w:citation/>
        </w:sdtPr>
        <w:sdtEndPr>
          <w:rPr>
            <w:rStyle w:val="normaltextrun"/>
          </w:rPr>
        </w:sdtEndPr>
        <w:sdtContent>
          <w:r w:rsidR="004673D1" w:rsidRPr="00872913">
            <w:rPr>
              <w:rStyle w:val="normaltextrun"/>
              <w:rFonts w:ascii="Times" w:hAnsi="Times" w:cs="Segoe UI"/>
              <w:sz w:val="22"/>
              <w:szCs w:val="22"/>
              <w:lang w:val="es-ES"/>
            </w:rPr>
            <w:fldChar w:fldCharType="begin"/>
          </w:r>
          <w:r w:rsidR="004673D1" w:rsidRPr="00872913">
            <w:rPr>
              <w:rStyle w:val="normaltextrun"/>
              <w:rFonts w:ascii="Times" w:hAnsi="Times" w:cs="Segoe UI"/>
              <w:sz w:val="22"/>
              <w:szCs w:val="22"/>
              <w:lang w:val="es-ES_tradnl"/>
            </w:rPr>
            <w:instrText xml:space="preserve">CITATION Blu11 \p 494 \l 1034 </w:instrText>
          </w:r>
          <w:r w:rsidR="004673D1" w:rsidRPr="00872913">
            <w:rPr>
              <w:rStyle w:val="normaltextrun"/>
              <w:rFonts w:ascii="Times" w:hAnsi="Times" w:cs="Segoe UI"/>
              <w:sz w:val="22"/>
              <w:szCs w:val="22"/>
              <w:lang w:val="es-ES"/>
            </w:rPr>
            <w:fldChar w:fldCharType="separate"/>
          </w:r>
          <w:r w:rsidR="004673D1" w:rsidRPr="00872913">
            <w:rPr>
              <w:rStyle w:val="normaltextrun"/>
              <w:rFonts w:ascii="Times" w:hAnsi="Times" w:cs="Segoe UI"/>
              <w:noProof/>
              <w:sz w:val="22"/>
              <w:szCs w:val="22"/>
              <w:lang w:val="es-ES_tradnl"/>
            </w:rPr>
            <w:t xml:space="preserve"> </w:t>
          </w:r>
          <w:r w:rsidR="004673D1" w:rsidRPr="00872913">
            <w:rPr>
              <w:rFonts w:ascii="Times" w:hAnsi="Times" w:cs="Segoe UI"/>
              <w:noProof/>
              <w:sz w:val="22"/>
              <w:szCs w:val="22"/>
              <w:lang w:val="es-ES_tradnl"/>
            </w:rPr>
            <w:t>(Blumenberg, 2011, pág. 494)</w:t>
          </w:r>
          <w:r w:rsidR="004673D1" w:rsidRPr="00872913">
            <w:rPr>
              <w:rStyle w:val="normaltextrun"/>
              <w:rFonts w:ascii="Times" w:hAnsi="Times" w:cs="Segoe UI"/>
              <w:sz w:val="22"/>
              <w:szCs w:val="22"/>
              <w:lang w:val="es-ES"/>
            </w:rPr>
            <w:fldChar w:fldCharType="end"/>
          </w:r>
        </w:sdtContent>
      </w:sdt>
      <w:r w:rsidR="004673D1" w:rsidRPr="00872913">
        <w:rPr>
          <w:rStyle w:val="normaltextrun"/>
          <w:rFonts w:ascii="Times" w:hAnsi="Times" w:cs="Segoe UI"/>
          <w:sz w:val="22"/>
          <w:szCs w:val="22"/>
          <w:lang w:val="es-ES"/>
        </w:rPr>
        <w:t>. Para Blumenberg, el cuerpo propio es transparente para uno mismo</w:t>
      </w:r>
      <w:r w:rsidR="002A4C5A" w:rsidRPr="00872913">
        <w:rPr>
          <w:rStyle w:val="normaltextrun"/>
          <w:rFonts w:ascii="Times" w:hAnsi="Times" w:cs="Segoe UI"/>
          <w:sz w:val="22"/>
          <w:szCs w:val="22"/>
          <w:lang w:val="es-ES"/>
        </w:rPr>
        <w:t xml:space="preserve"> pues </w:t>
      </w:r>
      <w:r w:rsidR="002160F1" w:rsidRPr="00872913">
        <w:rPr>
          <w:rStyle w:val="normaltextrun"/>
          <w:rFonts w:ascii="Times" w:hAnsi="Times" w:cs="Segoe UI"/>
          <w:sz w:val="22"/>
          <w:szCs w:val="22"/>
          <w:lang w:val="es-ES"/>
        </w:rPr>
        <w:t>desconocemos los procesos que están dándose internamente</w:t>
      </w:r>
      <w:r w:rsidR="00170ECD" w:rsidRPr="00872913">
        <w:rPr>
          <w:rStyle w:val="normaltextrun"/>
          <w:rFonts w:ascii="Times" w:hAnsi="Times" w:cs="Segoe UI"/>
          <w:sz w:val="22"/>
          <w:szCs w:val="22"/>
          <w:lang w:val="es-ES"/>
        </w:rPr>
        <w:t xml:space="preserve"> en </w:t>
      </w:r>
      <w:r w:rsidR="002A4C5A" w:rsidRPr="00872913">
        <w:rPr>
          <w:rStyle w:val="normaltextrun"/>
          <w:rFonts w:ascii="Times" w:hAnsi="Times" w:cs="Segoe UI"/>
          <w:sz w:val="22"/>
          <w:szCs w:val="22"/>
          <w:lang w:val="es-ES"/>
        </w:rPr>
        <w:t xml:space="preserve">él y su funcionamiento no está determinado por la comprensión de </w:t>
      </w:r>
      <w:proofErr w:type="gramStart"/>
      <w:r w:rsidR="002C7C7F" w:rsidRPr="00872913">
        <w:rPr>
          <w:rStyle w:val="normaltextrun"/>
          <w:rFonts w:ascii="Times" w:hAnsi="Times" w:cs="Segoe UI"/>
          <w:sz w:val="22"/>
          <w:szCs w:val="22"/>
          <w:lang w:val="es-ES"/>
        </w:rPr>
        <w:t>é</w:t>
      </w:r>
      <w:r w:rsidR="00FE5FCE" w:rsidRPr="00872913">
        <w:rPr>
          <w:rStyle w:val="normaltextrun"/>
          <w:rFonts w:ascii="Times" w:hAnsi="Times" w:cs="Segoe UI"/>
          <w:sz w:val="22"/>
          <w:szCs w:val="22"/>
          <w:lang w:val="es-ES"/>
        </w:rPr>
        <w:t>ste</w:t>
      </w:r>
      <w:proofErr w:type="gramEnd"/>
      <w:r w:rsidR="002A4C5A" w:rsidRPr="00872913">
        <w:rPr>
          <w:rStyle w:val="normaltextrun"/>
          <w:rFonts w:ascii="Times" w:hAnsi="Times" w:cs="Segoe UI"/>
          <w:sz w:val="22"/>
          <w:szCs w:val="22"/>
          <w:lang w:val="es-ES"/>
        </w:rPr>
        <w:t xml:space="preserve"> sino por su uso y utilidad</w:t>
      </w:r>
      <w:r w:rsidR="002160F1" w:rsidRPr="00872913">
        <w:rPr>
          <w:rStyle w:val="normaltextrun"/>
          <w:rFonts w:ascii="Times" w:hAnsi="Times" w:cs="Segoe UI"/>
          <w:sz w:val="22"/>
          <w:szCs w:val="22"/>
          <w:lang w:val="es-ES"/>
        </w:rPr>
        <w:t xml:space="preserve">.  </w:t>
      </w:r>
      <w:r w:rsidR="004673D1" w:rsidRPr="00872913">
        <w:rPr>
          <w:rStyle w:val="normaltextrun"/>
          <w:rFonts w:ascii="Times" w:hAnsi="Times" w:cs="Segoe UI"/>
          <w:sz w:val="22"/>
          <w:szCs w:val="22"/>
          <w:lang w:val="es-ES"/>
        </w:rPr>
        <w:t xml:space="preserve">Pero también es opaco </w:t>
      </w:r>
      <w:r w:rsidR="002160F1" w:rsidRPr="00872913">
        <w:rPr>
          <w:rStyle w:val="normaltextrun"/>
          <w:rFonts w:ascii="Times" w:hAnsi="Times" w:cs="Segoe UI"/>
          <w:sz w:val="22"/>
          <w:szCs w:val="22"/>
          <w:lang w:val="es-ES"/>
        </w:rPr>
        <w:t>en tanto es un cuerpo</w:t>
      </w:r>
      <w:r w:rsidR="004673D1" w:rsidRPr="00872913">
        <w:rPr>
          <w:rStyle w:val="normaltextrun"/>
          <w:rFonts w:ascii="Times" w:hAnsi="Times" w:cs="Segoe UI"/>
          <w:sz w:val="22"/>
          <w:szCs w:val="22"/>
          <w:lang w:val="es-ES"/>
        </w:rPr>
        <w:t xml:space="preserve"> más</w:t>
      </w:r>
      <w:r w:rsidR="002160F1" w:rsidRPr="00872913">
        <w:rPr>
          <w:rStyle w:val="normaltextrun"/>
          <w:rFonts w:ascii="Times" w:hAnsi="Times" w:cs="Segoe UI"/>
          <w:sz w:val="22"/>
          <w:szCs w:val="22"/>
          <w:lang w:val="es-ES"/>
        </w:rPr>
        <w:t xml:space="preserve"> entre </w:t>
      </w:r>
      <w:r w:rsidR="004673D1" w:rsidRPr="00872913">
        <w:rPr>
          <w:rStyle w:val="normaltextrun"/>
          <w:rFonts w:ascii="Times" w:hAnsi="Times" w:cs="Segoe UI"/>
          <w:sz w:val="22"/>
          <w:szCs w:val="22"/>
          <w:lang w:val="es-ES"/>
        </w:rPr>
        <w:t xml:space="preserve">los </w:t>
      </w:r>
      <w:r w:rsidR="002160F1" w:rsidRPr="00872913">
        <w:rPr>
          <w:rStyle w:val="normaltextrun"/>
          <w:rFonts w:ascii="Times" w:hAnsi="Times" w:cs="Segoe UI"/>
          <w:sz w:val="22"/>
          <w:szCs w:val="22"/>
          <w:lang w:val="es-ES"/>
        </w:rPr>
        <w:t xml:space="preserve">cuerpos vivos. </w:t>
      </w:r>
      <w:r w:rsidR="00170ECD" w:rsidRPr="00872913">
        <w:rPr>
          <w:rStyle w:val="normaltextrun"/>
          <w:rFonts w:ascii="Times" w:hAnsi="Times" w:cs="Segoe UI"/>
          <w:sz w:val="22"/>
          <w:szCs w:val="22"/>
          <w:lang w:val="es-ES"/>
        </w:rPr>
        <w:t>Aunque esto</w:t>
      </w:r>
      <w:r w:rsidR="002160F1" w:rsidRPr="00872913">
        <w:rPr>
          <w:rStyle w:val="normaltextrun"/>
          <w:rFonts w:ascii="Times" w:hAnsi="Times" w:cs="Segoe UI"/>
          <w:sz w:val="22"/>
          <w:szCs w:val="22"/>
          <w:lang w:val="es-ES"/>
        </w:rPr>
        <w:t xml:space="preserve"> nos permite describir el </w:t>
      </w:r>
      <w:r w:rsidR="00F36C92" w:rsidRPr="00872913">
        <w:rPr>
          <w:rStyle w:val="normaltextrun"/>
          <w:rFonts w:ascii="Times" w:hAnsi="Times" w:cs="Segoe UI"/>
          <w:sz w:val="22"/>
          <w:szCs w:val="22"/>
          <w:lang w:val="es-ES"/>
        </w:rPr>
        <w:t xml:space="preserve">cuerpo </w:t>
      </w:r>
      <w:r w:rsidR="002160F1" w:rsidRPr="00872913">
        <w:rPr>
          <w:rStyle w:val="normaltextrun"/>
          <w:rFonts w:ascii="Times" w:hAnsi="Times" w:cs="Segoe UI"/>
          <w:sz w:val="22"/>
          <w:szCs w:val="22"/>
          <w:lang w:val="es-ES"/>
        </w:rPr>
        <w:t xml:space="preserve">propio </w:t>
      </w:r>
      <w:r w:rsidR="00170ECD" w:rsidRPr="00872913">
        <w:rPr>
          <w:rStyle w:val="normaltextrun"/>
          <w:rFonts w:ascii="Times" w:hAnsi="Times" w:cs="Segoe UI"/>
          <w:sz w:val="22"/>
          <w:szCs w:val="22"/>
          <w:lang w:val="es-ES"/>
        </w:rPr>
        <w:t xml:space="preserve">en términos de los </w:t>
      </w:r>
      <w:r w:rsidR="002160F1" w:rsidRPr="00872913">
        <w:rPr>
          <w:rStyle w:val="normaltextrun"/>
          <w:rFonts w:ascii="Times" w:hAnsi="Times" w:cs="Segoe UI"/>
          <w:sz w:val="22"/>
          <w:szCs w:val="22"/>
          <w:lang w:val="es-ES"/>
        </w:rPr>
        <w:t>cuerpo</w:t>
      </w:r>
      <w:r w:rsidR="00170ECD" w:rsidRPr="00872913">
        <w:rPr>
          <w:rStyle w:val="normaltextrun"/>
          <w:rFonts w:ascii="Times" w:hAnsi="Times" w:cs="Segoe UI"/>
          <w:sz w:val="22"/>
          <w:szCs w:val="22"/>
          <w:lang w:val="es-ES"/>
        </w:rPr>
        <w:t>s</w:t>
      </w:r>
      <w:r w:rsidR="002160F1" w:rsidRPr="00872913">
        <w:rPr>
          <w:rStyle w:val="normaltextrun"/>
          <w:rFonts w:ascii="Times" w:hAnsi="Times" w:cs="Segoe UI"/>
          <w:sz w:val="22"/>
          <w:szCs w:val="22"/>
          <w:lang w:val="es-ES"/>
        </w:rPr>
        <w:t xml:space="preserve"> de los otros, </w:t>
      </w:r>
      <w:r w:rsidR="00170ECD" w:rsidRPr="00872913">
        <w:rPr>
          <w:rStyle w:val="normaltextrun"/>
          <w:rFonts w:ascii="Times" w:hAnsi="Times" w:cs="Segoe UI"/>
          <w:sz w:val="22"/>
          <w:szCs w:val="22"/>
          <w:lang w:val="es-ES"/>
        </w:rPr>
        <w:t xml:space="preserve">se carga </w:t>
      </w:r>
      <w:r w:rsidR="004673D1" w:rsidRPr="00872913">
        <w:rPr>
          <w:rStyle w:val="normaltextrun"/>
          <w:rFonts w:ascii="Times" w:hAnsi="Times" w:cs="Segoe UI"/>
          <w:sz w:val="22"/>
          <w:szCs w:val="22"/>
          <w:lang w:val="es-ES"/>
        </w:rPr>
        <w:t>la descripción d</w:t>
      </w:r>
      <w:r w:rsidR="00170ECD" w:rsidRPr="00872913">
        <w:rPr>
          <w:rStyle w:val="normaltextrun"/>
          <w:rFonts w:ascii="Times" w:hAnsi="Times" w:cs="Segoe UI"/>
          <w:sz w:val="22"/>
          <w:szCs w:val="22"/>
          <w:lang w:val="es-ES"/>
        </w:rPr>
        <w:t>el cuerpo propio de cierta</w:t>
      </w:r>
      <w:r w:rsidR="00284BC1" w:rsidRPr="00872913">
        <w:rPr>
          <w:rStyle w:val="normaltextrun"/>
          <w:rFonts w:ascii="Times" w:hAnsi="Times" w:cs="Segoe UI"/>
          <w:sz w:val="22"/>
          <w:szCs w:val="22"/>
          <w:lang w:val="es-ES"/>
        </w:rPr>
        <w:t xml:space="preserve"> opacidad pues está </w:t>
      </w:r>
      <w:r w:rsidR="002160F1" w:rsidRPr="00872913">
        <w:rPr>
          <w:rStyle w:val="normaltextrun"/>
          <w:rFonts w:ascii="Times" w:hAnsi="Times" w:cs="Segoe UI"/>
          <w:sz w:val="22"/>
          <w:szCs w:val="22"/>
          <w:lang w:val="es-ES"/>
        </w:rPr>
        <w:t xml:space="preserve">por debajo del nivel de realidad de los otros cuerpos físicos y vivos. Esta opacidad dificulta al mismo tiempo </w:t>
      </w:r>
      <w:r w:rsidR="004673D1" w:rsidRPr="00872913">
        <w:rPr>
          <w:rStyle w:val="normaltextrun"/>
          <w:rFonts w:ascii="Times" w:hAnsi="Times" w:cs="Segoe UI"/>
          <w:sz w:val="22"/>
          <w:szCs w:val="22"/>
          <w:lang w:val="es-ES"/>
        </w:rPr>
        <w:t>su</w:t>
      </w:r>
      <w:r w:rsidR="002160F1" w:rsidRPr="00872913">
        <w:rPr>
          <w:rStyle w:val="normaltextrun"/>
          <w:rFonts w:ascii="Times" w:hAnsi="Times" w:cs="Segoe UI"/>
          <w:sz w:val="22"/>
          <w:szCs w:val="22"/>
          <w:lang w:val="es-ES"/>
        </w:rPr>
        <w:t xml:space="preserve"> descripción</w:t>
      </w:r>
      <w:r w:rsidR="004673D1" w:rsidRPr="00872913">
        <w:rPr>
          <w:rStyle w:val="normaltextrun"/>
          <w:rFonts w:ascii="Times" w:hAnsi="Times" w:cs="Segoe UI"/>
          <w:sz w:val="22"/>
          <w:szCs w:val="22"/>
          <w:lang w:val="es-ES"/>
        </w:rPr>
        <w:t xml:space="preserve"> en términos de los </w:t>
      </w:r>
      <w:r w:rsidR="002160F1" w:rsidRPr="00872913">
        <w:rPr>
          <w:rStyle w:val="normaltextrun"/>
          <w:rFonts w:ascii="Times" w:hAnsi="Times" w:cs="Segoe UI"/>
          <w:sz w:val="22"/>
          <w:szCs w:val="22"/>
          <w:lang w:val="es-ES"/>
        </w:rPr>
        <w:t>otros cuerpos</w:t>
      </w:r>
      <w:r w:rsidR="004673D1" w:rsidRPr="00872913">
        <w:rPr>
          <w:rStyle w:val="normaltextrun"/>
          <w:rFonts w:ascii="Times" w:hAnsi="Times" w:cs="Segoe UI"/>
          <w:sz w:val="22"/>
          <w:szCs w:val="22"/>
          <w:lang w:val="es-ES"/>
        </w:rPr>
        <w:t xml:space="preserve"> pues</w:t>
      </w:r>
      <w:r w:rsidR="002160F1" w:rsidRPr="00872913">
        <w:rPr>
          <w:rStyle w:val="normaltextrun"/>
          <w:rFonts w:ascii="Times" w:hAnsi="Times" w:cs="Segoe UI"/>
          <w:sz w:val="22"/>
          <w:szCs w:val="22"/>
          <w:lang w:val="es-ES"/>
        </w:rPr>
        <w:t xml:space="preserve"> afectan la atención</w:t>
      </w:r>
      <w:r w:rsidR="00F36C92" w:rsidRPr="00872913">
        <w:rPr>
          <w:rStyle w:val="normaltextrun"/>
          <w:rFonts w:ascii="Times" w:hAnsi="Times" w:cs="Segoe UI"/>
          <w:sz w:val="22"/>
          <w:szCs w:val="22"/>
          <w:lang w:val="es-ES"/>
        </w:rPr>
        <w:t xml:space="preserve"> de uno mismo</w:t>
      </w:r>
      <w:r w:rsidR="002160F1" w:rsidRPr="00872913">
        <w:rPr>
          <w:rStyle w:val="normaltextrun"/>
          <w:rFonts w:ascii="Times" w:hAnsi="Times" w:cs="Segoe UI"/>
          <w:sz w:val="22"/>
          <w:szCs w:val="22"/>
          <w:lang w:val="es-ES"/>
        </w:rPr>
        <w:t xml:space="preserve"> </w:t>
      </w:r>
      <w:r w:rsidR="00FE5FCE" w:rsidRPr="00872913">
        <w:rPr>
          <w:rStyle w:val="normaltextrun"/>
          <w:rFonts w:ascii="Times" w:hAnsi="Times" w:cs="Segoe UI"/>
          <w:sz w:val="22"/>
          <w:szCs w:val="22"/>
          <w:lang w:val="es-ES"/>
        </w:rPr>
        <w:t>como</w:t>
      </w:r>
      <w:r w:rsidR="000955BD" w:rsidRPr="00872913">
        <w:rPr>
          <w:rStyle w:val="normaltextrun"/>
          <w:rFonts w:ascii="Times" w:hAnsi="Times" w:cs="Segoe UI"/>
          <w:sz w:val="22"/>
          <w:szCs w:val="22"/>
          <w:lang w:val="es-ES"/>
        </w:rPr>
        <w:t xml:space="preserve"> obstáculos o instrumentos</w:t>
      </w:r>
      <w:sdt>
        <w:sdtPr>
          <w:rPr>
            <w:rStyle w:val="normaltextrun"/>
            <w:rFonts w:ascii="Times" w:hAnsi="Times" w:cs="Segoe UI"/>
            <w:sz w:val="22"/>
            <w:szCs w:val="22"/>
            <w:lang w:val="es-ES"/>
          </w:rPr>
          <w:id w:val="1372106519"/>
          <w:citation/>
        </w:sdtPr>
        <w:sdtEndPr>
          <w:rPr>
            <w:rStyle w:val="normaltextrun"/>
          </w:rPr>
        </w:sdtEndPr>
        <w:sdtContent>
          <w:r w:rsidR="006C04DD" w:rsidRPr="00872913">
            <w:rPr>
              <w:rStyle w:val="normaltextrun"/>
              <w:rFonts w:ascii="Times" w:hAnsi="Times" w:cs="Segoe UI"/>
              <w:sz w:val="22"/>
              <w:szCs w:val="22"/>
              <w:lang w:val="es-ES"/>
            </w:rPr>
            <w:fldChar w:fldCharType="begin"/>
          </w:r>
          <w:r w:rsidR="006C04DD" w:rsidRPr="00872913">
            <w:rPr>
              <w:rStyle w:val="normaltextrun"/>
              <w:rFonts w:ascii="Times" w:hAnsi="Times" w:cs="Segoe UI"/>
              <w:sz w:val="22"/>
              <w:szCs w:val="22"/>
              <w:lang w:val="es-ES_tradnl"/>
            </w:rPr>
            <w:instrText xml:space="preserve">CITATION Blu11 \p 493 \l 1034 </w:instrText>
          </w:r>
          <w:r w:rsidR="006C04DD" w:rsidRPr="00872913">
            <w:rPr>
              <w:rStyle w:val="normaltextrun"/>
              <w:rFonts w:ascii="Times" w:hAnsi="Times" w:cs="Segoe UI"/>
              <w:sz w:val="22"/>
              <w:szCs w:val="22"/>
              <w:lang w:val="es-ES"/>
            </w:rPr>
            <w:fldChar w:fldCharType="separate"/>
          </w:r>
          <w:r w:rsidR="006C04DD" w:rsidRPr="00872913">
            <w:rPr>
              <w:rStyle w:val="normaltextrun"/>
              <w:rFonts w:ascii="Times" w:hAnsi="Times" w:cs="Segoe UI"/>
              <w:noProof/>
              <w:sz w:val="22"/>
              <w:szCs w:val="22"/>
              <w:lang w:val="es-ES_tradnl"/>
            </w:rPr>
            <w:t xml:space="preserve"> </w:t>
          </w:r>
          <w:r w:rsidR="006C04DD" w:rsidRPr="00872913">
            <w:rPr>
              <w:rFonts w:ascii="Times" w:hAnsi="Times" w:cs="Segoe UI"/>
              <w:noProof/>
              <w:sz w:val="22"/>
              <w:szCs w:val="22"/>
              <w:lang w:val="es-ES_tradnl"/>
            </w:rPr>
            <w:t>(Blumenberg, 2011, pág. 493)</w:t>
          </w:r>
          <w:r w:rsidR="006C04DD" w:rsidRPr="00872913">
            <w:rPr>
              <w:rStyle w:val="normaltextrun"/>
              <w:rFonts w:ascii="Times" w:hAnsi="Times" w:cs="Segoe UI"/>
              <w:sz w:val="22"/>
              <w:szCs w:val="22"/>
              <w:lang w:val="es-ES"/>
            </w:rPr>
            <w:fldChar w:fldCharType="end"/>
          </w:r>
        </w:sdtContent>
      </w:sdt>
      <w:r w:rsidR="004673D1" w:rsidRPr="00872913">
        <w:rPr>
          <w:rStyle w:val="normaltextrun"/>
          <w:rFonts w:ascii="Times" w:hAnsi="Times" w:cs="Segoe UI"/>
          <w:sz w:val="22"/>
          <w:szCs w:val="22"/>
          <w:lang w:val="es-ES"/>
        </w:rPr>
        <w:t xml:space="preserve">. </w:t>
      </w:r>
    </w:p>
    <w:p w14:paraId="55CA3C39" w14:textId="7BF872F8" w:rsidR="004673D1" w:rsidRPr="00872913" w:rsidRDefault="004673D1"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23FDF7B1" w14:textId="659F9DE7" w:rsidR="00BF4B93" w:rsidRPr="00872913" w:rsidRDefault="004673D1"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r w:rsidRPr="00872913">
        <w:rPr>
          <w:rStyle w:val="normaltextrun"/>
          <w:rFonts w:ascii="Times" w:hAnsi="Times" w:cs="Segoe UI"/>
          <w:sz w:val="22"/>
          <w:szCs w:val="22"/>
          <w:lang w:val="es-ES"/>
        </w:rPr>
        <w:lastRenderedPageBreak/>
        <w:t xml:space="preserve">Lo anterior nos lleva a concluir que hay una dificultad de </w:t>
      </w:r>
      <w:r w:rsidR="00FE5FCE" w:rsidRPr="00872913">
        <w:rPr>
          <w:rStyle w:val="normaltextrun"/>
          <w:rFonts w:ascii="Times" w:hAnsi="Times" w:cs="Segoe UI"/>
          <w:sz w:val="22"/>
          <w:szCs w:val="22"/>
          <w:lang w:val="es-ES"/>
        </w:rPr>
        <w:t>descripción del cuerpo propio. Somos transparentes y por lo tanto imperceptibles para nosotros mismos y opacos cuando tratamos de describirlo a partir de los cuerpos de los otros.</w:t>
      </w:r>
      <w:r w:rsidR="002160F1" w:rsidRPr="00872913">
        <w:rPr>
          <w:rStyle w:val="normaltextrun"/>
          <w:rFonts w:ascii="Times" w:hAnsi="Times" w:cs="Segoe UI"/>
          <w:sz w:val="22"/>
          <w:szCs w:val="22"/>
          <w:lang w:val="es-ES"/>
        </w:rPr>
        <w:t xml:space="preserve"> Eso queda más claro con el fenómeno de la enfermedad y la salud. La salud pasa desapercibida, es transparente y solo </w:t>
      </w:r>
      <w:r w:rsidR="00FE5FCE" w:rsidRPr="00872913">
        <w:rPr>
          <w:rStyle w:val="normaltextrun"/>
          <w:rFonts w:ascii="Times" w:hAnsi="Times" w:cs="Segoe UI"/>
          <w:sz w:val="22"/>
          <w:szCs w:val="22"/>
          <w:lang w:val="es-ES"/>
        </w:rPr>
        <w:t>nos damos</w:t>
      </w:r>
      <w:r w:rsidR="002160F1" w:rsidRPr="00872913">
        <w:rPr>
          <w:rStyle w:val="normaltextrun"/>
          <w:rFonts w:ascii="Times" w:hAnsi="Times" w:cs="Segoe UI"/>
          <w:sz w:val="22"/>
          <w:szCs w:val="22"/>
          <w:lang w:val="es-ES"/>
        </w:rPr>
        <w:t xml:space="preserve"> cuenta de ella cuando la enfermedad se manifiesta</w:t>
      </w:r>
      <w:r w:rsidR="00CA72CA" w:rsidRPr="00872913">
        <w:rPr>
          <w:rStyle w:val="normaltextrun"/>
          <w:rFonts w:ascii="Times" w:hAnsi="Times" w:cs="Segoe UI"/>
          <w:sz w:val="22"/>
          <w:szCs w:val="22"/>
          <w:lang w:val="es-ES"/>
        </w:rPr>
        <w:t xml:space="preserve"> visibilizando al cuerpo</w:t>
      </w:r>
      <w:r w:rsidR="002160F1" w:rsidRPr="00872913">
        <w:rPr>
          <w:rStyle w:val="normaltextrun"/>
          <w:rFonts w:ascii="Times" w:hAnsi="Times" w:cs="Segoe UI"/>
          <w:sz w:val="22"/>
          <w:szCs w:val="22"/>
          <w:lang w:val="es-ES"/>
        </w:rPr>
        <w:t xml:space="preserve">. </w:t>
      </w:r>
      <w:r w:rsidR="006C04DD" w:rsidRPr="00872913">
        <w:rPr>
          <w:rStyle w:val="normaltextrun"/>
          <w:rFonts w:ascii="Times" w:hAnsi="Times" w:cs="Segoe UI"/>
          <w:sz w:val="22"/>
          <w:szCs w:val="22"/>
          <w:lang w:val="es-ES"/>
        </w:rPr>
        <w:t>Así, e</w:t>
      </w:r>
      <w:r w:rsidR="002160F1" w:rsidRPr="00872913">
        <w:rPr>
          <w:rStyle w:val="normaltextrun"/>
          <w:rFonts w:ascii="Times" w:hAnsi="Times" w:cs="Segoe UI"/>
          <w:sz w:val="22"/>
          <w:szCs w:val="22"/>
          <w:lang w:val="es-ES"/>
        </w:rPr>
        <w:t>l cuerpo, en tanto tiende a no notarse</w:t>
      </w:r>
      <w:r w:rsidR="00CA72CA" w:rsidRPr="00872913">
        <w:rPr>
          <w:rStyle w:val="normaltextrun"/>
          <w:rFonts w:ascii="Times" w:hAnsi="Times" w:cs="Segoe UI"/>
          <w:sz w:val="22"/>
          <w:szCs w:val="22"/>
          <w:lang w:val="es-ES"/>
        </w:rPr>
        <w:t xml:space="preserve"> </w:t>
      </w:r>
      <w:r w:rsidR="002160F1" w:rsidRPr="00872913">
        <w:rPr>
          <w:rStyle w:val="normaltextrun"/>
          <w:rFonts w:ascii="Times" w:hAnsi="Times" w:cs="Segoe UI"/>
          <w:sz w:val="22"/>
          <w:szCs w:val="22"/>
          <w:lang w:val="es-ES"/>
        </w:rPr>
        <w:t xml:space="preserve">adquiere </w:t>
      </w:r>
      <w:r w:rsidR="00FE5FCE" w:rsidRPr="00872913">
        <w:rPr>
          <w:rStyle w:val="normaltextrun"/>
          <w:rFonts w:ascii="Times" w:hAnsi="Times" w:cs="Segoe UI"/>
          <w:sz w:val="22"/>
          <w:szCs w:val="22"/>
          <w:lang w:val="es-ES"/>
        </w:rPr>
        <w:t>notoriedad</w:t>
      </w:r>
      <w:r w:rsidR="002160F1" w:rsidRPr="00872913">
        <w:rPr>
          <w:rStyle w:val="normaltextrun"/>
          <w:rFonts w:ascii="Times" w:hAnsi="Times" w:cs="Segoe UI"/>
          <w:sz w:val="22"/>
          <w:szCs w:val="22"/>
          <w:lang w:val="es-ES"/>
        </w:rPr>
        <w:t xml:space="preserve"> y extrañeza cuando aparece el ruido de los órganos, es decir, </w:t>
      </w:r>
      <w:r w:rsidR="00FE5FCE" w:rsidRPr="00872913">
        <w:rPr>
          <w:rStyle w:val="normaltextrun"/>
          <w:rFonts w:ascii="Times" w:hAnsi="Times" w:cs="Segoe UI"/>
          <w:sz w:val="22"/>
          <w:szCs w:val="22"/>
          <w:lang w:val="es-ES"/>
        </w:rPr>
        <w:t xml:space="preserve">cuando </w:t>
      </w:r>
      <w:r w:rsidR="002160F1" w:rsidRPr="00872913">
        <w:rPr>
          <w:rStyle w:val="normaltextrun"/>
          <w:rFonts w:ascii="Times" w:hAnsi="Times" w:cs="Segoe UI"/>
          <w:sz w:val="22"/>
          <w:szCs w:val="22"/>
          <w:lang w:val="es-ES"/>
        </w:rPr>
        <w:t xml:space="preserve">el ruido de la enfermedad </w:t>
      </w:r>
      <w:r w:rsidR="001E3E86" w:rsidRPr="00872913">
        <w:rPr>
          <w:rStyle w:val="normaltextrun"/>
          <w:rFonts w:ascii="Times" w:hAnsi="Times" w:cs="Segoe UI"/>
          <w:sz w:val="22"/>
          <w:szCs w:val="22"/>
          <w:lang w:val="es-ES"/>
        </w:rPr>
        <w:t>nos hace presente nuestro cuerpo dotándolo al mismo tiempo de realidad.</w:t>
      </w:r>
    </w:p>
    <w:p w14:paraId="37799ECE" w14:textId="77777777" w:rsidR="001E3E86" w:rsidRPr="00872913" w:rsidRDefault="001E3E86"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1A8C3B3C" w14:textId="6D2912A0" w:rsidR="0065011A" w:rsidRPr="00872913" w:rsidRDefault="00BF4B93"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r w:rsidRPr="00872913">
        <w:rPr>
          <w:rStyle w:val="normaltextrun"/>
          <w:rFonts w:ascii="Times" w:hAnsi="Times" w:cs="Segoe UI"/>
          <w:sz w:val="22"/>
          <w:szCs w:val="22"/>
          <w:lang w:val="es-ES"/>
        </w:rPr>
        <w:t>La enfermedad toma entonces una importancia antropológica pues es a partir de ella que el cuerpo propio se hace visible</w:t>
      </w:r>
      <w:r w:rsidR="008402C4" w:rsidRPr="00872913">
        <w:rPr>
          <w:rStyle w:val="normaltextrun"/>
          <w:rFonts w:ascii="Times" w:hAnsi="Times" w:cs="Segoe UI"/>
          <w:sz w:val="22"/>
          <w:szCs w:val="22"/>
          <w:lang w:val="es-ES"/>
        </w:rPr>
        <w:t>. Pareciera que la pregunta por eso que somos nosotros mismos tuviera una dificultad de comprensión y de descripción en tanto somos transparentes</w:t>
      </w:r>
      <w:r w:rsidR="000908E3" w:rsidRPr="00872913">
        <w:rPr>
          <w:rStyle w:val="normaltextrun"/>
          <w:rFonts w:ascii="Times" w:hAnsi="Times" w:cs="Segoe UI"/>
          <w:sz w:val="22"/>
          <w:szCs w:val="22"/>
          <w:lang w:val="es-ES"/>
        </w:rPr>
        <w:t xml:space="preserve"> desde adentro</w:t>
      </w:r>
      <w:r w:rsidR="008402C4" w:rsidRPr="00872913">
        <w:rPr>
          <w:rStyle w:val="normaltextrun"/>
          <w:rFonts w:ascii="Times" w:hAnsi="Times" w:cs="Segoe UI"/>
          <w:sz w:val="22"/>
          <w:szCs w:val="22"/>
          <w:lang w:val="es-ES"/>
        </w:rPr>
        <w:t xml:space="preserve"> y opacos</w:t>
      </w:r>
      <w:r w:rsidR="000908E3" w:rsidRPr="00872913">
        <w:rPr>
          <w:rStyle w:val="normaltextrun"/>
          <w:rFonts w:ascii="Times" w:hAnsi="Times" w:cs="Segoe UI"/>
          <w:sz w:val="22"/>
          <w:szCs w:val="22"/>
          <w:lang w:val="es-ES"/>
        </w:rPr>
        <w:t xml:space="preserve"> desde afuera</w:t>
      </w:r>
      <w:r w:rsidR="00097329" w:rsidRPr="00872913">
        <w:rPr>
          <w:rStyle w:val="normaltextrun"/>
          <w:rFonts w:ascii="Times" w:hAnsi="Times" w:cs="Segoe UI"/>
          <w:sz w:val="22"/>
          <w:szCs w:val="22"/>
          <w:lang w:val="es-ES"/>
        </w:rPr>
        <w:t>.</w:t>
      </w:r>
      <w:r w:rsidR="00480355" w:rsidRPr="00872913">
        <w:rPr>
          <w:rStyle w:val="normaltextrun"/>
          <w:rFonts w:ascii="Times" w:hAnsi="Times" w:cs="Segoe UI"/>
          <w:sz w:val="22"/>
          <w:szCs w:val="22"/>
          <w:lang w:val="es-ES"/>
        </w:rPr>
        <w:t xml:space="preserve"> </w:t>
      </w:r>
      <w:r w:rsidR="00097329" w:rsidRPr="00872913">
        <w:rPr>
          <w:rStyle w:val="normaltextrun"/>
          <w:rFonts w:ascii="Times" w:hAnsi="Times" w:cs="Segoe UI"/>
          <w:sz w:val="22"/>
          <w:szCs w:val="22"/>
          <w:lang w:val="es-ES"/>
        </w:rPr>
        <w:t>L</w:t>
      </w:r>
      <w:r w:rsidR="008402C4" w:rsidRPr="00872913">
        <w:rPr>
          <w:rStyle w:val="normaltextrun"/>
          <w:rFonts w:ascii="Times" w:hAnsi="Times" w:cs="Segoe UI"/>
          <w:sz w:val="22"/>
          <w:szCs w:val="22"/>
          <w:lang w:val="es-ES"/>
        </w:rPr>
        <w:t>a enfermedad</w:t>
      </w:r>
      <w:r w:rsidR="00480355" w:rsidRPr="00872913">
        <w:rPr>
          <w:rStyle w:val="normaltextrun"/>
          <w:rFonts w:ascii="Times" w:hAnsi="Times" w:cs="Segoe UI"/>
          <w:sz w:val="22"/>
          <w:szCs w:val="22"/>
          <w:lang w:val="es-ES"/>
        </w:rPr>
        <w:t>,</w:t>
      </w:r>
      <w:r w:rsidR="008402C4" w:rsidRPr="00872913">
        <w:rPr>
          <w:rStyle w:val="normaltextrun"/>
          <w:rFonts w:ascii="Times" w:hAnsi="Times" w:cs="Segoe UI"/>
          <w:sz w:val="22"/>
          <w:szCs w:val="22"/>
          <w:lang w:val="es-ES"/>
        </w:rPr>
        <w:t xml:space="preserve"> </w:t>
      </w:r>
      <w:r w:rsidR="00FE4054" w:rsidRPr="00872913">
        <w:rPr>
          <w:rStyle w:val="normaltextrun"/>
          <w:rFonts w:ascii="Times" w:hAnsi="Times" w:cs="Segoe UI"/>
          <w:sz w:val="22"/>
          <w:szCs w:val="22"/>
          <w:lang w:val="es-ES"/>
        </w:rPr>
        <w:t xml:space="preserve">y en especial algunos </w:t>
      </w:r>
      <w:r w:rsidR="00480355" w:rsidRPr="00872913">
        <w:rPr>
          <w:rStyle w:val="normaltextrun"/>
          <w:rFonts w:ascii="Times" w:hAnsi="Times" w:cs="Segoe UI"/>
          <w:sz w:val="22"/>
          <w:szCs w:val="22"/>
          <w:lang w:val="es-ES"/>
        </w:rPr>
        <w:t>trastornos</w:t>
      </w:r>
      <w:r w:rsidR="00FE4054" w:rsidRPr="00872913">
        <w:rPr>
          <w:rStyle w:val="normaltextrun"/>
          <w:rFonts w:ascii="Times" w:hAnsi="Times" w:cs="Segoe UI"/>
          <w:sz w:val="22"/>
          <w:szCs w:val="22"/>
          <w:lang w:val="es-ES"/>
        </w:rPr>
        <w:t xml:space="preserve"> </w:t>
      </w:r>
      <w:r w:rsidR="00480355" w:rsidRPr="00872913">
        <w:rPr>
          <w:rStyle w:val="normaltextrun"/>
          <w:rFonts w:ascii="Times" w:hAnsi="Times" w:cs="Segoe UI"/>
          <w:sz w:val="22"/>
          <w:szCs w:val="22"/>
          <w:lang w:val="es-ES"/>
        </w:rPr>
        <w:t>de</w:t>
      </w:r>
      <w:r w:rsidR="00FE4054" w:rsidRPr="00872913">
        <w:rPr>
          <w:rStyle w:val="normaltextrun"/>
          <w:rFonts w:ascii="Times" w:hAnsi="Times" w:cs="Segoe UI"/>
          <w:sz w:val="22"/>
          <w:szCs w:val="22"/>
          <w:lang w:val="es-ES"/>
        </w:rPr>
        <w:t xml:space="preserve"> lo que </w:t>
      </w:r>
      <w:r w:rsidR="002C5A16" w:rsidRPr="00872913">
        <w:rPr>
          <w:rStyle w:val="normaltextrun"/>
          <w:rFonts w:ascii="Times" w:hAnsi="Times" w:cs="Segoe UI"/>
          <w:sz w:val="22"/>
          <w:szCs w:val="22"/>
          <w:lang w:val="es-ES"/>
        </w:rPr>
        <w:t xml:space="preserve">Sacks </w:t>
      </w:r>
      <w:r w:rsidR="00FE4054" w:rsidRPr="00872913">
        <w:rPr>
          <w:rStyle w:val="normaltextrun"/>
          <w:rFonts w:ascii="Times" w:hAnsi="Times" w:cs="Segoe UI"/>
          <w:sz w:val="22"/>
          <w:szCs w:val="22"/>
          <w:lang w:val="es-ES"/>
        </w:rPr>
        <w:t>llamaría la conciencia primaria</w:t>
      </w:r>
      <w:r w:rsidR="00480355" w:rsidRPr="00872913">
        <w:rPr>
          <w:rStyle w:val="normaltextrun"/>
          <w:rFonts w:ascii="Times" w:hAnsi="Times" w:cs="Segoe UI"/>
          <w:sz w:val="22"/>
          <w:szCs w:val="22"/>
          <w:lang w:val="es-ES"/>
        </w:rPr>
        <w:t xml:space="preserve"> (identidad, memoria y </w:t>
      </w:r>
      <w:r w:rsidR="00A2238F" w:rsidRPr="00872913">
        <w:rPr>
          <w:rStyle w:val="normaltextrun"/>
          <w:rFonts w:ascii="Times" w:hAnsi="Times" w:cs="Segoe UI"/>
          <w:sz w:val="22"/>
          <w:szCs w:val="22"/>
          <w:lang w:val="es-ES"/>
        </w:rPr>
        <w:t xml:space="preserve">espacio) </w:t>
      </w:r>
      <w:sdt>
        <w:sdtPr>
          <w:rPr>
            <w:rStyle w:val="normaltextrun"/>
            <w:rFonts w:ascii="Times" w:hAnsi="Times" w:cs="Segoe UI"/>
            <w:sz w:val="22"/>
            <w:szCs w:val="22"/>
            <w:lang w:val="es-ES"/>
          </w:rPr>
          <w:id w:val="372353851"/>
          <w:citation/>
        </w:sdtPr>
        <w:sdtEndPr>
          <w:rPr>
            <w:rStyle w:val="normaltextrun"/>
          </w:rPr>
        </w:sdtEndPr>
        <w:sdtContent>
          <w:r w:rsidR="00D17C80" w:rsidRPr="00872913">
            <w:rPr>
              <w:rStyle w:val="normaltextrun"/>
              <w:rFonts w:ascii="Times" w:hAnsi="Times" w:cs="Segoe UI"/>
              <w:sz w:val="22"/>
              <w:szCs w:val="22"/>
              <w:lang w:val="es-ES"/>
            </w:rPr>
            <w:fldChar w:fldCharType="begin"/>
          </w:r>
          <w:r w:rsidR="00D17C80" w:rsidRPr="00872913">
            <w:rPr>
              <w:rStyle w:val="normaltextrun"/>
              <w:rFonts w:ascii="Times" w:hAnsi="Times" w:cs="Segoe UI"/>
              <w:sz w:val="22"/>
              <w:szCs w:val="22"/>
              <w:lang w:val="es-ES_tradnl"/>
            </w:rPr>
            <w:instrText xml:space="preserve">CITATION Sac10 \p 208 \l 1034 </w:instrText>
          </w:r>
          <w:r w:rsidR="00D17C80" w:rsidRPr="00872913">
            <w:rPr>
              <w:rStyle w:val="normaltextrun"/>
              <w:rFonts w:ascii="Times" w:hAnsi="Times" w:cs="Segoe UI"/>
              <w:sz w:val="22"/>
              <w:szCs w:val="22"/>
              <w:lang w:val="es-ES"/>
            </w:rPr>
            <w:fldChar w:fldCharType="separate"/>
          </w:r>
          <w:r w:rsidR="00D17C80" w:rsidRPr="00872913">
            <w:rPr>
              <w:rStyle w:val="normaltextrun"/>
              <w:rFonts w:ascii="Times" w:hAnsi="Times" w:cs="Segoe UI"/>
              <w:noProof/>
              <w:sz w:val="22"/>
              <w:szCs w:val="22"/>
              <w:lang w:val="es-ES_tradnl"/>
            </w:rPr>
            <w:t xml:space="preserve"> </w:t>
          </w:r>
          <w:r w:rsidR="00D17C80" w:rsidRPr="00872913">
            <w:rPr>
              <w:rFonts w:ascii="Times" w:hAnsi="Times" w:cs="Segoe UI"/>
              <w:noProof/>
              <w:sz w:val="22"/>
              <w:szCs w:val="22"/>
              <w:lang w:val="es-ES_tradnl"/>
            </w:rPr>
            <w:t>(Sacks O. , Con una sola pierna, 2010, pág. 208)</w:t>
          </w:r>
          <w:r w:rsidR="00D17C80" w:rsidRPr="00872913">
            <w:rPr>
              <w:rStyle w:val="normaltextrun"/>
              <w:rFonts w:ascii="Times" w:hAnsi="Times" w:cs="Segoe UI"/>
              <w:sz w:val="22"/>
              <w:szCs w:val="22"/>
              <w:lang w:val="es-ES"/>
            </w:rPr>
            <w:fldChar w:fldCharType="end"/>
          </w:r>
        </w:sdtContent>
      </w:sdt>
      <w:r w:rsidR="00D17C80" w:rsidRPr="00872913">
        <w:rPr>
          <w:rStyle w:val="normaltextrun"/>
          <w:rFonts w:ascii="Times" w:hAnsi="Times" w:cs="Segoe UI"/>
          <w:sz w:val="22"/>
          <w:szCs w:val="22"/>
          <w:lang w:val="es-ES"/>
        </w:rPr>
        <w:t xml:space="preserve"> j</w:t>
      </w:r>
      <w:r w:rsidR="00A2238F" w:rsidRPr="00872913">
        <w:rPr>
          <w:rStyle w:val="normaltextrun"/>
          <w:rFonts w:ascii="Times" w:hAnsi="Times" w:cs="Segoe UI"/>
          <w:sz w:val="22"/>
          <w:szCs w:val="22"/>
          <w:lang w:val="es-ES"/>
        </w:rPr>
        <w:t>ugaría</w:t>
      </w:r>
      <w:r w:rsidR="008402C4" w:rsidRPr="00872913">
        <w:rPr>
          <w:rStyle w:val="normaltextrun"/>
          <w:rFonts w:ascii="Times" w:hAnsi="Times" w:cs="Segoe UI"/>
          <w:sz w:val="22"/>
          <w:szCs w:val="22"/>
          <w:lang w:val="es-ES"/>
        </w:rPr>
        <w:t xml:space="preserve"> un papel fundamental a la hora de comprendernos como seres humanos pues visibilizaría</w:t>
      </w:r>
      <w:r w:rsidR="001E3E86" w:rsidRPr="00872913">
        <w:rPr>
          <w:rStyle w:val="normaltextrun"/>
          <w:rFonts w:ascii="Times" w:hAnsi="Times" w:cs="Segoe UI"/>
          <w:sz w:val="22"/>
          <w:szCs w:val="22"/>
          <w:lang w:val="es-ES"/>
        </w:rPr>
        <w:t>n nuestro cuerpo e</w:t>
      </w:r>
      <w:r w:rsidR="008402C4" w:rsidRPr="00872913">
        <w:rPr>
          <w:rStyle w:val="normaltextrun"/>
          <w:rFonts w:ascii="Times" w:hAnsi="Times" w:cs="Segoe UI"/>
          <w:sz w:val="22"/>
          <w:szCs w:val="22"/>
          <w:lang w:val="es-ES"/>
        </w:rPr>
        <w:t xml:space="preserve"> identidad.</w:t>
      </w:r>
      <w:r w:rsidR="00D80C4D" w:rsidRPr="00872913">
        <w:rPr>
          <w:rStyle w:val="normaltextrun"/>
          <w:rFonts w:ascii="Times" w:hAnsi="Times" w:cs="Segoe UI"/>
          <w:sz w:val="22"/>
          <w:szCs w:val="22"/>
          <w:lang w:val="es-ES"/>
        </w:rPr>
        <w:t xml:space="preserve"> </w:t>
      </w:r>
    </w:p>
    <w:p w14:paraId="113AF456" w14:textId="77777777" w:rsidR="0065011A" w:rsidRPr="00872913" w:rsidRDefault="0065011A"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6BA29714" w14:textId="3BDF2488" w:rsidR="00D17C80" w:rsidRPr="00872913" w:rsidRDefault="002C7C7F"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r w:rsidRPr="00872913">
        <w:rPr>
          <w:rStyle w:val="normaltextrun"/>
          <w:rFonts w:ascii="Times" w:hAnsi="Times" w:cs="Segoe UI"/>
          <w:sz w:val="22"/>
          <w:szCs w:val="22"/>
          <w:lang w:val="es-ES"/>
        </w:rPr>
        <w:t>También, e</w:t>
      </w:r>
      <w:r w:rsidR="0065011A" w:rsidRPr="00872913">
        <w:rPr>
          <w:rStyle w:val="normaltextrun"/>
          <w:rFonts w:ascii="Times" w:hAnsi="Times" w:cs="Segoe UI"/>
          <w:sz w:val="22"/>
          <w:szCs w:val="22"/>
          <w:lang w:val="es-ES"/>
        </w:rPr>
        <w:t xml:space="preserve">s interesante que, como se parece deducir de la filosofía de Blumenberg, la conciencia, al ser esencialmente histórica, utiliza la narración no solo, como diría Isak </w:t>
      </w:r>
      <w:proofErr w:type="spellStart"/>
      <w:r w:rsidR="0065011A" w:rsidRPr="00872913">
        <w:rPr>
          <w:rStyle w:val="normaltextrun"/>
          <w:rFonts w:ascii="Times" w:hAnsi="Times" w:cs="Segoe UI"/>
          <w:sz w:val="22"/>
          <w:szCs w:val="22"/>
          <w:lang w:val="es-ES"/>
        </w:rPr>
        <w:t>Dinesen</w:t>
      </w:r>
      <w:proofErr w:type="spellEnd"/>
      <w:r w:rsidR="0065011A" w:rsidRPr="00872913">
        <w:rPr>
          <w:rStyle w:val="normaltextrun"/>
          <w:rFonts w:ascii="Times" w:hAnsi="Times" w:cs="Segoe UI"/>
          <w:sz w:val="22"/>
          <w:szCs w:val="22"/>
          <w:lang w:val="es-ES"/>
        </w:rPr>
        <w:t xml:space="preserve">, para soportar las penas vividas; sino también y, sobre todo, como medio de auto comprensión. En ese sentido, como ha apuntado Cesar González Cantón en su tesis doctoral La </w:t>
      </w:r>
      <w:proofErr w:type="spellStart"/>
      <w:r w:rsidR="0065011A" w:rsidRPr="00872913">
        <w:rPr>
          <w:rStyle w:val="normaltextrun"/>
          <w:rFonts w:ascii="Times" w:hAnsi="Times" w:cs="Segoe UI"/>
          <w:sz w:val="22"/>
          <w:szCs w:val="22"/>
          <w:lang w:val="es-ES"/>
        </w:rPr>
        <w:t>metaforlolgía</w:t>
      </w:r>
      <w:proofErr w:type="spellEnd"/>
      <w:r w:rsidR="0065011A" w:rsidRPr="00872913">
        <w:rPr>
          <w:rStyle w:val="normaltextrun"/>
          <w:rFonts w:ascii="Times" w:hAnsi="Times" w:cs="Segoe UI"/>
          <w:sz w:val="22"/>
          <w:szCs w:val="22"/>
          <w:lang w:val="es-ES"/>
        </w:rPr>
        <w:t xml:space="preserve"> en Blumenberg, como destino de la analítica existencial decir “no cuentes historias” no tiene sentido desde el punto de vista ontológico, pues, si la conciencia es la unidad en la distención temporal, la comprensión de ésta y de “ese ser que somos cada vez nosotros mismos” debe pasar necesariamente por un ejercicio narrativo e histórico (González </w:t>
      </w:r>
      <w:proofErr w:type="spellStart"/>
      <w:r w:rsidR="0065011A" w:rsidRPr="00872913">
        <w:rPr>
          <w:rStyle w:val="normaltextrun"/>
          <w:rFonts w:ascii="Times" w:hAnsi="Times" w:cs="Segoe UI"/>
          <w:sz w:val="22"/>
          <w:szCs w:val="22"/>
          <w:lang w:val="es-ES"/>
        </w:rPr>
        <w:t>Canton</w:t>
      </w:r>
      <w:proofErr w:type="spellEnd"/>
      <w:r w:rsidR="0065011A" w:rsidRPr="00872913">
        <w:rPr>
          <w:rStyle w:val="normaltextrun"/>
          <w:rFonts w:ascii="Times" w:hAnsi="Times" w:cs="Segoe UI"/>
          <w:sz w:val="22"/>
          <w:szCs w:val="22"/>
          <w:lang w:val="es-ES"/>
        </w:rPr>
        <w:t xml:space="preserve"> C., 2004, pág. 222).  </w:t>
      </w:r>
    </w:p>
    <w:p w14:paraId="004E946C" w14:textId="77777777" w:rsidR="00D17C80" w:rsidRPr="00872913" w:rsidRDefault="00D17C80"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569C5CB6" w14:textId="7E7309BD" w:rsidR="00BF4B93" w:rsidRPr="00872913" w:rsidRDefault="006B0338" w:rsidP="00387DB9">
      <w:pPr>
        <w:pStyle w:val="paragraph"/>
        <w:spacing w:before="0" w:beforeAutospacing="0" w:after="0" w:afterAutospacing="0" w:line="360" w:lineRule="auto"/>
        <w:jc w:val="both"/>
        <w:textAlignment w:val="baseline"/>
        <w:rPr>
          <w:rFonts w:ascii="Times" w:hAnsi="Times" w:cs="Segoe UI"/>
          <w:sz w:val="22"/>
          <w:szCs w:val="22"/>
          <w:lang w:val="es-ES"/>
        </w:rPr>
      </w:pPr>
      <w:r w:rsidRPr="00872913">
        <w:rPr>
          <w:rStyle w:val="normaltextrun"/>
          <w:rFonts w:ascii="Times" w:hAnsi="Times" w:cs="Segoe UI"/>
          <w:sz w:val="22"/>
          <w:szCs w:val="22"/>
          <w:lang w:val="es-ES"/>
        </w:rPr>
        <w:t xml:space="preserve">Creería que esa son las razones por las que </w:t>
      </w:r>
      <w:r w:rsidR="00D80C4D" w:rsidRPr="00872913">
        <w:rPr>
          <w:rStyle w:val="normaltextrun"/>
          <w:rFonts w:ascii="Times" w:hAnsi="Times" w:cs="Segoe UI"/>
          <w:sz w:val="22"/>
          <w:szCs w:val="22"/>
          <w:lang w:val="es-ES"/>
        </w:rPr>
        <w:t xml:space="preserve">Sacks propone </w:t>
      </w:r>
      <w:r w:rsidR="00FB57A7" w:rsidRPr="00872913">
        <w:rPr>
          <w:rStyle w:val="normaltextrun"/>
          <w:rFonts w:ascii="Times" w:hAnsi="Times" w:cs="Segoe UI"/>
          <w:sz w:val="22"/>
          <w:szCs w:val="22"/>
          <w:lang w:val="es-ES"/>
        </w:rPr>
        <w:t>constantemente</w:t>
      </w:r>
      <w:r w:rsidR="00D80C4D" w:rsidRPr="00872913">
        <w:rPr>
          <w:rStyle w:val="normaltextrun"/>
          <w:rFonts w:ascii="Times" w:hAnsi="Times" w:cs="Segoe UI"/>
          <w:sz w:val="22"/>
          <w:szCs w:val="22"/>
          <w:lang w:val="es-ES"/>
        </w:rPr>
        <w:t xml:space="preserve"> la idea de que, como médico -y como filósofo</w:t>
      </w:r>
      <w:r w:rsidRPr="00872913">
        <w:rPr>
          <w:rStyle w:val="normaltextrun"/>
          <w:rFonts w:ascii="Times" w:hAnsi="Times" w:cs="Segoe UI"/>
          <w:sz w:val="22"/>
          <w:szCs w:val="22"/>
          <w:lang w:val="es-ES"/>
        </w:rPr>
        <w:t>-</w:t>
      </w:r>
      <w:r w:rsidR="00D80C4D" w:rsidRPr="00872913">
        <w:rPr>
          <w:rStyle w:val="normaltextrun"/>
          <w:rFonts w:ascii="Times" w:hAnsi="Times" w:cs="Segoe UI"/>
          <w:sz w:val="22"/>
          <w:szCs w:val="22"/>
          <w:lang w:val="es-ES"/>
        </w:rPr>
        <w:t xml:space="preserve"> debe acercarse al fenómeno de la </w:t>
      </w:r>
      <w:r w:rsidR="0092185F" w:rsidRPr="00872913">
        <w:rPr>
          <w:rStyle w:val="normaltextrun"/>
          <w:rFonts w:ascii="Times" w:hAnsi="Times" w:cs="Segoe UI"/>
          <w:sz w:val="22"/>
          <w:szCs w:val="22"/>
          <w:lang w:val="es-ES"/>
        </w:rPr>
        <w:t>enfermedad</w:t>
      </w:r>
      <w:r w:rsidR="00480355" w:rsidRPr="00872913">
        <w:rPr>
          <w:rStyle w:val="normaltextrun"/>
          <w:rFonts w:ascii="Times" w:hAnsi="Times" w:cs="Segoe UI"/>
          <w:sz w:val="22"/>
          <w:szCs w:val="22"/>
          <w:lang w:val="es-ES"/>
        </w:rPr>
        <w:t xml:space="preserve"> no desde la separación sujeto-objeto (entendido como objeto el paciente)</w:t>
      </w:r>
      <w:r w:rsidRPr="00872913">
        <w:rPr>
          <w:rStyle w:val="normaltextrun"/>
          <w:rFonts w:ascii="Times" w:hAnsi="Times" w:cs="Segoe UI"/>
          <w:sz w:val="22"/>
          <w:szCs w:val="22"/>
          <w:lang w:val="es-ES"/>
        </w:rPr>
        <w:t xml:space="preserve">, ni desde sus </w:t>
      </w:r>
      <w:r w:rsidR="002C7C7F" w:rsidRPr="00872913">
        <w:rPr>
          <w:rStyle w:val="normaltextrun"/>
          <w:rFonts w:ascii="Times" w:hAnsi="Times" w:cs="Segoe UI"/>
          <w:sz w:val="22"/>
          <w:szCs w:val="22"/>
          <w:lang w:val="es-ES"/>
        </w:rPr>
        <w:t>rígidas</w:t>
      </w:r>
      <w:r w:rsidRPr="00872913">
        <w:rPr>
          <w:rStyle w:val="normaltextrun"/>
          <w:rFonts w:ascii="Times" w:hAnsi="Times" w:cs="Segoe UI"/>
          <w:sz w:val="22"/>
          <w:szCs w:val="22"/>
          <w:lang w:val="es-ES"/>
        </w:rPr>
        <w:t xml:space="preserve"> categorías, sino desde la narración. Una narración que desde el punto de vista fenomenológico le permite</w:t>
      </w:r>
      <w:r w:rsidR="0065011A" w:rsidRPr="00872913">
        <w:rPr>
          <w:rStyle w:val="normaltextrun"/>
          <w:rFonts w:ascii="Times" w:hAnsi="Times" w:cs="Segoe UI"/>
          <w:sz w:val="22"/>
          <w:szCs w:val="22"/>
          <w:lang w:val="es-ES"/>
        </w:rPr>
        <w:t xml:space="preserve"> describir y </w:t>
      </w:r>
      <w:r w:rsidR="009C5105" w:rsidRPr="00872913">
        <w:rPr>
          <w:rStyle w:val="normaltextrun"/>
          <w:rFonts w:ascii="Times" w:hAnsi="Times" w:cs="Segoe UI"/>
          <w:sz w:val="22"/>
          <w:szCs w:val="22"/>
          <w:lang w:val="es-ES"/>
        </w:rPr>
        <w:t>comprender</w:t>
      </w:r>
      <w:r w:rsidR="0065011A" w:rsidRPr="00872913">
        <w:rPr>
          <w:rStyle w:val="normaltextrun"/>
          <w:rFonts w:ascii="Times" w:hAnsi="Times" w:cs="Segoe UI"/>
          <w:sz w:val="22"/>
          <w:szCs w:val="22"/>
          <w:lang w:val="es-ES"/>
        </w:rPr>
        <w:t xml:space="preserve"> desde las vivencias de</w:t>
      </w:r>
      <w:r w:rsidRPr="00872913">
        <w:rPr>
          <w:rStyle w:val="normaltextrun"/>
          <w:rFonts w:ascii="Times" w:hAnsi="Times" w:cs="Segoe UI"/>
          <w:sz w:val="22"/>
          <w:szCs w:val="22"/>
          <w:lang w:val="es-ES"/>
        </w:rPr>
        <w:t xml:space="preserve"> los enfermos</w:t>
      </w:r>
      <w:r w:rsidR="00D17C80" w:rsidRPr="00872913">
        <w:rPr>
          <w:rStyle w:val="normaltextrun"/>
          <w:rFonts w:ascii="Times" w:hAnsi="Times" w:cs="Segoe UI"/>
          <w:sz w:val="22"/>
          <w:szCs w:val="22"/>
          <w:lang w:val="es-ES"/>
        </w:rPr>
        <w:t>,</w:t>
      </w:r>
      <w:r w:rsidR="009C5105" w:rsidRPr="00872913">
        <w:rPr>
          <w:rStyle w:val="normaltextrun"/>
          <w:rFonts w:ascii="Times" w:hAnsi="Times" w:cs="Segoe UI"/>
          <w:sz w:val="22"/>
          <w:szCs w:val="22"/>
          <w:lang w:val="es-ES"/>
        </w:rPr>
        <w:t xml:space="preserve"> cómo el ser humano se adapta </w:t>
      </w:r>
      <w:r w:rsidR="00DD3763" w:rsidRPr="00872913">
        <w:rPr>
          <w:rStyle w:val="normaltextrun"/>
          <w:rFonts w:ascii="Times" w:hAnsi="Times" w:cs="Segoe UI"/>
          <w:sz w:val="22"/>
          <w:szCs w:val="22"/>
          <w:lang w:val="es-ES"/>
        </w:rPr>
        <w:t>y readapta</w:t>
      </w:r>
      <w:r w:rsidR="009C5105" w:rsidRPr="00872913">
        <w:rPr>
          <w:rStyle w:val="normaltextrun"/>
          <w:rFonts w:ascii="Times" w:hAnsi="Times" w:cs="Segoe UI"/>
          <w:sz w:val="22"/>
          <w:szCs w:val="22"/>
          <w:lang w:val="es-ES"/>
        </w:rPr>
        <w:t xml:space="preserve"> a los retos y problemas de la vida </w:t>
      </w:r>
      <w:r w:rsidR="00A2238F" w:rsidRPr="00872913">
        <w:rPr>
          <w:rStyle w:val="normaltextrun"/>
          <w:rFonts w:ascii="Times" w:hAnsi="Times" w:cs="Segoe UI"/>
          <w:sz w:val="22"/>
          <w:szCs w:val="22"/>
          <w:lang w:val="es-ES"/>
        </w:rPr>
        <w:t>de forma creativa</w:t>
      </w:r>
      <w:r w:rsidRPr="00872913">
        <w:rPr>
          <w:rStyle w:val="normaltextrun"/>
          <w:rFonts w:ascii="Times" w:hAnsi="Times" w:cs="Segoe UI"/>
          <w:sz w:val="22"/>
          <w:szCs w:val="22"/>
          <w:lang w:val="es-ES"/>
        </w:rPr>
        <w:t xml:space="preserve"> e inesperada</w:t>
      </w:r>
      <w:r w:rsidR="002C7C7F" w:rsidRPr="00872913">
        <w:rPr>
          <w:rStyle w:val="normaltextrun"/>
          <w:rFonts w:ascii="Times" w:hAnsi="Times" w:cs="Segoe UI"/>
          <w:sz w:val="22"/>
          <w:szCs w:val="22"/>
          <w:lang w:val="es-ES"/>
        </w:rPr>
        <w:t xml:space="preserve"> develando al mismo tiempo las formas como el ser humano construye su identidad</w:t>
      </w:r>
      <w:sdt>
        <w:sdtPr>
          <w:rPr>
            <w:rStyle w:val="normaltextrun"/>
            <w:rFonts w:ascii="Times" w:hAnsi="Times" w:cs="Segoe UI"/>
            <w:sz w:val="22"/>
            <w:szCs w:val="22"/>
            <w:lang w:val="es-ES"/>
          </w:rPr>
          <w:id w:val="2038929607"/>
          <w:citation/>
        </w:sdtPr>
        <w:sdtEndPr>
          <w:rPr>
            <w:rStyle w:val="normaltextrun"/>
          </w:rPr>
        </w:sdtEndPr>
        <w:sdtContent>
          <w:r w:rsidR="009C5105" w:rsidRPr="00872913">
            <w:rPr>
              <w:rStyle w:val="normaltextrun"/>
              <w:rFonts w:ascii="Times" w:hAnsi="Times" w:cs="Segoe UI"/>
              <w:sz w:val="22"/>
              <w:szCs w:val="22"/>
              <w:lang w:val="es-ES"/>
            </w:rPr>
            <w:fldChar w:fldCharType="begin"/>
          </w:r>
          <w:r w:rsidR="009C5105" w:rsidRPr="00872913">
            <w:rPr>
              <w:rStyle w:val="normaltextrun"/>
              <w:rFonts w:ascii="Times" w:hAnsi="Times" w:cs="Segoe UI"/>
              <w:sz w:val="22"/>
              <w:szCs w:val="22"/>
              <w:lang w:val="es-ES_tradnl"/>
            </w:rPr>
            <w:instrText xml:space="preserve">CITATION Sac \p 692 \l 1034 </w:instrText>
          </w:r>
          <w:r w:rsidR="009C5105" w:rsidRPr="00872913">
            <w:rPr>
              <w:rStyle w:val="normaltextrun"/>
              <w:rFonts w:ascii="Times" w:hAnsi="Times" w:cs="Segoe UI"/>
              <w:sz w:val="22"/>
              <w:szCs w:val="22"/>
              <w:lang w:val="es-ES"/>
            </w:rPr>
            <w:fldChar w:fldCharType="separate"/>
          </w:r>
          <w:r w:rsidR="009C5105" w:rsidRPr="00872913">
            <w:rPr>
              <w:rStyle w:val="normaltextrun"/>
              <w:rFonts w:ascii="Times" w:hAnsi="Times" w:cs="Segoe UI"/>
              <w:noProof/>
              <w:sz w:val="22"/>
              <w:szCs w:val="22"/>
              <w:lang w:val="es-ES_tradnl"/>
            </w:rPr>
            <w:t xml:space="preserve"> </w:t>
          </w:r>
          <w:r w:rsidR="009C5105" w:rsidRPr="00872913">
            <w:rPr>
              <w:rFonts w:ascii="Times" w:hAnsi="Times" w:cs="Segoe UI"/>
              <w:noProof/>
              <w:sz w:val="22"/>
              <w:szCs w:val="22"/>
              <w:lang w:val="es-ES_tradnl"/>
            </w:rPr>
            <w:t>(Sacks O. , Un antropólogo en Marte., pág. 692)</w:t>
          </w:r>
          <w:r w:rsidR="009C5105" w:rsidRPr="00872913">
            <w:rPr>
              <w:rStyle w:val="normaltextrun"/>
              <w:rFonts w:ascii="Times" w:hAnsi="Times" w:cs="Segoe UI"/>
              <w:sz w:val="22"/>
              <w:szCs w:val="22"/>
              <w:lang w:val="es-ES"/>
            </w:rPr>
            <w:fldChar w:fldCharType="end"/>
          </w:r>
        </w:sdtContent>
      </w:sdt>
      <w:r w:rsidR="009C5105" w:rsidRPr="00872913">
        <w:rPr>
          <w:rStyle w:val="normaltextrun"/>
          <w:rFonts w:ascii="Times" w:hAnsi="Times" w:cs="Segoe UI"/>
          <w:sz w:val="22"/>
          <w:szCs w:val="22"/>
          <w:lang w:val="es-ES"/>
        </w:rPr>
        <w:t>.</w:t>
      </w:r>
    </w:p>
    <w:p w14:paraId="4A61E1D8" w14:textId="77777777" w:rsidR="000E2D20" w:rsidRPr="00872913" w:rsidRDefault="000E2D20"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029952F9" w14:textId="61423B22" w:rsidR="002160F1" w:rsidRPr="00872913" w:rsidRDefault="000955BD"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r w:rsidRPr="00872913">
        <w:rPr>
          <w:rStyle w:val="normaltextrun"/>
          <w:rFonts w:ascii="Times" w:hAnsi="Times" w:cs="Segoe UI"/>
          <w:sz w:val="22"/>
          <w:szCs w:val="22"/>
          <w:lang w:val="es-ES"/>
        </w:rPr>
        <w:lastRenderedPageBreak/>
        <w:t xml:space="preserve"> Desde su accidente</w:t>
      </w:r>
      <w:r w:rsidR="00F060E5" w:rsidRPr="00872913">
        <w:rPr>
          <w:rStyle w:val="normaltextrun"/>
          <w:rFonts w:ascii="Times" w:hAnsi="Times" w:cs="Segoe UI"/>
          <w:sz w:val="22"/>
          <w:szCs w:val="22"/>
          <w:lang w:val="es-ES"/>
        </w:rPr>
        <w:t xml:space="preserve"> en Noruega,</w:t>
      </w:r>
      <w:r w:rsidRPr="00872913">
        <w:rPr>
          <w:rStyle w:val="normaltextrun"/>
          <w:rFonts w:ascii="Times" w:hAnsi="Times" w:cs="Segoe UI"/>
          <w:sz w:val="22"/>
          <w:szCs w:val="22"/>
          <w:lang w:val="es-ES"/>
        </w:rPr>
        <w:t xml:space="preserve"> la enfermedad se </w:t>
      </w:r>
      <w:r w:rsidR="000908E3" w:rsidRPr="00872913">
        <w:rPr>
          <w:rStyle w:val="normaltextrun"/>
          <w:rFonts w:ascii="Times" w:hAnsi="Times" w:cs="Segoe UI"/>
          <w:sz w:val="22"/>
          <w:szCs w:val="22"/>
          <w:lang w:val="es-ES"/>
        </w:rPr>
        <w:t>convirtió</w:t>
      </w:r>
      <w:r w:rsidRPr="00872913">
        <w:rPr>
          <w:rStyle w:val="normaltextrun"/>
          <w:rFonts w:ascii="Times" w:hAnsi="Times" w:cs="Segoe UI"/>
          <w:sz w:val="22"/>
          <w:szCs w:val="22"/>
          <w:lang w:val="es-ES"/>
        </w:rPr>
        <w:t xml:space="preserve"> en una vivencia fundamental para indagar en la pregunta por el ser humano</w:t>
      </w:r>
      <w:r w:rsidR="008402C4" w:rsidRPr="00872913">
        <w:rPr>
          <w:rStyle w:val="normaltextrun"/>
          <w:rFonts w:ascii="Times" w:hAnsi="Times" w:cs="Segoe UI"/>
          <w:sz w:val="22"/>
          <w:szCs w:val="22"/>
          <w:lang w:val="es-ES"/>
        </w:rPr>
        <w:t xml:space="preserve"> y por la identidad</w:t>
      </w:r>
      <w:r w:rsidRPr="00872913">
        <w:rPr>
          <w:rStyle w:val="normaltextrun"/>
          <w:rFonts w:ascii="Times" w:hAnsi="Times" w:cs="Segoe UI"/>
          <w:sz w:val="22"/>
          <w:szCs w:val="22"/>
          <w:lang w:val="es-ES"/>
        </w:rPr>
        <w:t xml:space="preserve">. Somos radicalmente enfermos, afirma Sacks en el prefacio de </w:t>
      </w:r>
      <w:r w:rsidRPr="00872913">
        <w:rPr>
          <w:rStyle w:val="normaltextrun"/>
          <w:rFonts w:ascii="Times" w:hAnsi="Times" w:cs="Segoe UI"/>
          <w:i/>
          <w:iCs/>
          <w:sz w:val="22"/>
          <w:szCs w:val="22"/>
          <w:lang w:val="es-ES"/>
        </w:rPr>
        <w:t>El hombre que confundió a su mujer con un sombrero</w:t>
      </w:r>
      <w:r w:rsidR="00232F5A" w:rsidRPr="00872913">
        <w:rPr>
          <w:rStyle w:val="normaltextrun"/>
          <w:rFonts w:ascii="Times" w:hAnsi="Times" w:cs="Segoe UI"/>
          <w:i/>
          <w:iCs/>
          <w:sz w:val="22"/>
          <w:szCs w:val="22"/>
          <w:lang w:val="es-ES"/>
        </w:rPr>
        <w:t>,</w:t>
      </w:r>
      <w:r w:rsidR="00232F5A" w:rsidRPr="00872913">
        <w:rPr>
          <w:rStyle w:val="normaltextrun"/>
          <w:rFonts w:ascii="Times" w:hAnsi="Times" w:cs="Segoe UI"/>
          <w:sz w:val="22"/>
          <w:szCs w:val="22"/>
          <w:lang w:val="es-ES"/>
        </w:rPr>
        <w:t xml:space="preserve"> señalando </w:t>
      </w:r>
      <w:r w:rsidR="008402C4" w:rsidRPr="00872913">
        <w:rPr>
          <w:rStyle w:val="normaltextrun"/>
          <w:rFonts w:ascii="Times" w:hAnsi="Times" w:cs="Segoe UI"/>
          <w:sz w:val="22"/>
          <w:szCs w:val="22"/>
          <w:lang w:val="es-ES"/>
        </w:rPr>
        <w:t>a</w:t>
      </w:r>
      <w:r w:rsidR="00232F5A" w:rsidRPr="00872913">
        <w:rPr>
          <w:rStyle w:val="normaltextrun"/>
          <w:rFonts w:ascii="Times" w:hAnsi="Times" w:cs="Segoe UI"/>
          <w:sz w:val="22"/>
          <w:szCs w:val="22"/>
          <w:lang w:val="es-ES"/>
        </w:rPr>
        <w:t xml:space="preserve"> la enfermedad </w:t>
      </w:r>
      <w:r w:rsidR="008402C4" w:rsidRPr="00872913">
        <w:rPr>
          <w:rStyle w:val="normaltextrun"/>
          <w:rFonts w:ascii="Times" w:hAnsi="Times" w:cs="Segoe UI"/>
          <w:sz w:val="22"/>
          <w:szCs w:val="22"/>
          <w:lang w:val="es-ES"/>
        </w:rPr>
        <w:t xml:space="preserve">como un elemento quiebre </w:t>
      </w:r>
      <w:r w:rsidR="00232F5A" w:rsidRPr="00872913">
        <w:rPr>
          <w:rStyle w:val="normaltextrun"/>
          <w:rFonts w:ascii="Times" w:hAnsi="Times" w:cs="Segoe UI"/>
          <w:sz w:val="22"/>
          <w:szCs w:val="22"/>
          <w:lang w:val="es-ES"/>
        </w:rPr>
        <w:t>para pensar y describir al ser humano</w:t>
      </w:r>
      <w:r w:rsidR="008402C4" w:rsidRPr="00872913">
        <w:rPr>
          <w:rStyle w:val="normaltextrun"/>
          <w:rFonts w:ascii="Times" w:hAnsi="Times" w:cs="Segoe UI"/>
          <w:sz w:val="22"/>
          <w:szCs w:val="22"/>
          <w:lang w:val="es-ES"/>
        </w:rPr>
        <w:t xml:space="preserve"> y sus vivencias</w:t>
      </w:r>
      <w:r w:rsidR="00F060E5" w:rsidRPr="00872913">
        <w:rPr>
          <w:rStyle w:val="normaltextrun"/>
          <w:rFonts w:ascii="Times" w:hAnsi="Times" w:cs="Segoe UI"/>
          <w:sz w:val="22"/>
          <w:szCs w:val="22"/>
          <w:lang w:val="es-ES"/>
        </w:rPr>
        <w:t>;</w:t>
      </w:r>
      <w:r w:rsidR="000E2D20" w:rsidRPr="00872913">
        <w:rPr>
          <w:rStyle w:val="normaltextrun"/>
          <w:rFonts w:ascii="Times" w:hAnsi="Times" w:cs="Segoe UI"/>
          <w:sz w:val="22"/>
          <w:szCs w:val="22"/>
          <w:lang w:val="es-ES"/>
        </w:rPr>
        <w:t xml:space="preserve"> y como un estado que permite preguntarse a profundidad por los mecanismos mediante los cuales se crea, destruye y se vuelve a construir la identidad y la imagen corporal</w:t>
      </w:r>
      <w:r w:rsidR="00F060E5" w:rsidRPr="00872913">
        <w:rPr>
          <w:rStyle w:val="normaltextrun"/>
          <w:rFonts w:ascii="Times" w:hAnsi="Times" w:cs="Segoe UI"/>
          <w:sz w:val="22"/>
          <w:szCs w:val="22"/>
          <w:lang w:val="es-ES"/>
        </w:rPr>
        <w:t>.</w:t>
      </w:r>
    </w:p>
    <w:p w14:paraId="5F1D6AA0" w14:textId="06906D92" w:rsidR="00232F5A" w:rsidRPr="00872913" w:rsidRDefault="00232F5A"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34924EFE" w14:textId="52F1C994" w:rsidR="00232F5A" w:rsidRPr="00872913" w:rsidRDefault="00232F5A"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r w:rsidRPr="00872913">
        <w:rPr>
          <w:rStyle w:val="normaltextrun"/>
          <w:rFonts w:ascii="Times" w:hAnsi="Times" w:cs="Segoe UI"/>
          <w:sz w:val="22"/>
          <w:szCs w:val="22"/>
          <w:lang w:val="es-ES"/>
        </w:rPr>
        <w:t xml:space="preserve">Resulta, al </w:t>
      </w:r>
      <w:r w:rsidR="00F060E5" w:rsidRPr="00872913">
        <w:rPr>
          <w:rStyle w:val="normaltextrun"/>
          <w:rFonts w:ascii="Times" w:hAnsi="Times" w:cs="Segoe UI"/>
          <w:sz w:val="22"/>
          <w:szCs w:val="22"/>
          <w:lang w:val="es-ES"/>
        </w:rPr>
        <w:t>menos</w:t>
      </w:r>
      <w:r w:rsidRPr="00872913">
        <w:rPr>
          <w:rStyle w:val="normaltextrun"/>
          <w:rFonts w:ascii="Times" w:hAnsi="Times" w:cs="Segoe UI"/>
          <w:sz w:val="22"/>
          <w:szCs w:val="22"/>
          <w:lang w:val="es-ES"/>
        </w:rPr>
        <w:t xml:space="preserve"> novedoso para mi, esta idea de invertir la pregunta por el ser humano. Es decir, concebirlo no desde la salud, </w:t>
      </w:r>
      <w:r w:rsidR="008402C4" w:rsidRPr="00872913">
        <w:rPr>
          <w:rStyle w:val="normaltextrun"/>
          <w:rFonts w:ascii="Times" w:hAnsi="Times" w:cs="Segoe UI"/>
          <w:sz w:val="22"/>
          <w:szCs w:val="22"/>
          <w:lang w:val="es-ES"/>
        </w:rPr>
        <w:t xml:space="preserve">desde </w:t>
      </w:r>
      <w:r w:rsidRPr="00872913">
        <w:rPr>
          <w:rStyle w:val="normaltextrun"/>
          <w:rFonts w:ascii="Times" w:hAnsi="Times" w:cs="Segoe UI"/>
          <w:sz w:val="22"/>
          <w:szCs w:val="22"/>
          <w:lang w:val="es-ES"/>
        </w:rPr>
        <w:t>la “normalidad” o desde la racionalidad, sino desde la misma enfermedad y en especial</w:t>
      </w:r>
      <w:r w:rsidR="000908E3" w:rsidRPr="00872913">
        <w:rPr>
          <w:rStyle w:val="normaltextrun"/>
          <w:rFonts w:ascii="Times" w:hAnsi="Times" w:cs="Segoe UI"/>
          <w:sz w:val="22"/>
          <w:szCs w:val="22"/>
          <w:lang w:val="es-ES"/>
        </w:rPr>
        <w:t>,</w:t>
      </w:r>
      <w:r w:rsidRPr="00872913">
        <w:rPr>
          <w:rStyle w:val="normaltextrun"/>
          <w:rFonts w:ascii="Times" w:hAnsi="Times" w:cs="Segoe UI"/>
          <w:sz w:val="22"/>
          <w:szCs w:val="22"/>
          <w:lang w:val="es-ES"/>
        </w:rPr>
        <w:t xml:space="preserve"> desde los trastornos neurológicos pues</w:t>
      </w:r>
      <w:r w:rsidR="00F060E5" w:rsidRPr="00872913">
        <w:rPr>
          <w:rStyle w:val="normaltextrun"/>
          <w:rFonts w:ascii="Times" w:hAnsi="Times" w:cs="Segoe UI"/>
          <w:sz w:val="22"/>
          <w:szCs w:val="22"/>
          <w:lang w:val="es-ES"/>
        </w:rPr>
        <w:t>,</w:t>
      </w:r>
      <w:r w:rsidRPr="00872913">
        <w:rPr>
          <w:rStyle w:val="normaltextrun"/>
          <w:rFonts w:ascii="Times" w:hAnsi="Times" w:cs="Segoe UI"/>
          <w:sz w:val="22"/>
          <w:szCs w:val="22"/>
          <w:lang w:val="es-ES"/>
        </w:rPr>
        <w:t xml:space="preserve"> en ellos se puede </w:t>
      </w:r>
      <w:r w:rsidR="00F36C92" w:rsidRPr="00872913">
        <w:rPr>
          <w:rStyle w:val="normaltextrun"/>
          <w:rFonts w:ascii="Times" w:hAnsi="Times" w:cs="Segoe UI"/>
          <w:sz w:val="22"/>
          <w:szCs w:val="22"/>
          <w:lang w:val="es-ES"/>
        </w:rPr>
        <w:t>atisbar</w:t>
      </w:r>
      <w:r w:rsidRPr="00872913">
        <w:rPr>
          <w:rStyle w:val="normaltextrun"/>
          <w:rFonts w:ascii="Times" w:hAnsi="Times" w:cs="Segoe UI"/>
          <w:sz w:val="22"/>
          <w:szCs w:val="22"/>
          <w:lang w:val="es-ES"/>
        </w:rPr>
        <w:t>, o tal vez comprender mejor, las formas como el ser humano “construye un yo coherente</w:t>
      </w:r>
      <w:r w:rsidR="008402C4" w:rsidRPr="00872913">
        <w:rPr>
          <w:rStyle w:val="normaltextrun"/>
          <w:rFonts w:ascii="Times" w:hAnsi="Times" w:cs="Segoe UI"/>
          <w:sz w:val="22"/>
          <w:szCs w:val="22"/>
          <w:lang w:val="es-ES"/>
        </w:rPr>
        <w:t>”</w:t>
      </w:r>
      <w:r w:rsidRPr="00872913">
        <w:rPr>
          <w:rStyle w:val="normaltextrun"/>
          <w:rFonts w:ascii="Times" w:hAnsi="Times" w:cs="Segoe UI"/>
          <w:sz w:val="22"/>
          <w:szCs w:val="22"/>
          <w:lang w:val="es-ES"/>
        </w:rPr>
        <w:t>.</w:t>
      </w:r>
      <w:r w:rsidR="00A51DEC" w:rsidRPr="00872913">
        <w:rPr>
          <w:rStyle w:val="normaltextrun"/>
          <w:rFonts w:ascii="Times" w:hAnsi="Times" w:cs="Segoe UI"/>
          <w:sz w:val="22"/>
          <w:szCs w:val="22"/>
          <w:lang w:val="es-ES"/>
        </w:rPr>
        <w:t xml:space="preserve"> </w:t>
      </w:r>
      <w:r w:rsidRPr="00872913">
        <w:rPr>
          <w:rStyle w:val="normaltextrun"/>
          <w:rFonts w:ascii="Times" w:hAnsi="Times" w:cs="Segoe UI"/>
          <w:sz w:val="22"/>
          <w:szCs w:val="22"/>
          <w:lang w:val="es-ES"/>
        </w:rPr>
        <w:t xml:space="preserve">Como afirma Sacks en el Prefacio </w:t>
      </w:r>
      <w:r w:rsidRPr="00872913">
        <w:rPr>
          <w:rStyle w:val="normaltextrun"/>
          <w:rFonts w:ascii="Times" w:hAnsi="Times" w:cs="Segoe UI"/>
          <w:i/>
          <w:iCs/>
          <w:sz w:val="22"/>
          <w:szCs w:val="22"/>
          <w:lang w:val="es-ES"/>
        </w:rPr>
        <w:t>de Un antropólogo en marte</w:t>
      </w:r>
      <w:r w:rsidRPr="00872913">
        <w:rPr>
          <w:rStyle w:val="normaltextrun"/>
          <w:rFonts w:ascii="Times" w:hAnsi="Times" w:cs="Segoe UI"/>
          <w:sz w:val="22"/>
          <w:szCs w:val="22"/>
          <w:lang w:val="es-ES"/>
        </w:rPr>
        <w:t xml:space="preserve">, los trastornos cerebrales son una inmejorable oportunidad, vaya </w:t>
      </w:r>
      <w:r w:rsidR="00F36C92" w:rsidRPr="00872913">
        <w:rPr>
          <w:rStyle w:val="normaltextrun"/>
          <w:rFonts w:ascii="Times" w:hAnsi="Times" w:cs="Segoe UI"/>
          <w:sz w:val="22"/>
          <w:szCs w:val="22"/>
          <w:lang w:val="es-ES"/>
        </w:rPr>
        <w:t xml:space="preserve">paradoja, </w:t>
      </w:r>
      <w:r w:rsidR="000908E3" w:rsidRPr="00872913">
        <w:rPr>
          <w:rStyle w:val="normaltextrun"/>
          <w:rFonts w:ascii="Times" w:hAnsi="Times" w:cs="Segoe UI"/>
          <w:sz w:val="22"/>
          <w:szCs w:val="22"/>
          <w:lang w:val="es-ES"/>
        </w:rPr>
        <w:t xml:space="preserve">no solo </w:t>
      </w:r>
      <w:r w:rsidR="00F36C92" w:rsidRPr="00872913">
        <w:rPr>
          <w:rStyle w:val="normaltextrun"/>
          <w:rFonts w:ascii="Times" w:hAnsi="Times" w:cs="Segoe UI"/>
          <w:sz w:val="22"/>
          <w:szCs w:val="22"/>
          <w:lang w:val="es-ES"/>
        </w:rPr>
        <w:t xml:space="preserve">para describir y comprender la extraordinaria plasticidad del cerebro, su capacidad de adaptación y </w:t>
      </w:r>
      <w:r w:rsidR="00DD0AC5" w:rsidRPr="00872913">
        <w:rPr>
          <w:rStyle w:val="normaltextrun"/>
          <w:rFonts w:ascii="Times" w:hAnsi="Times" w:cs="Segoe UI"/>
          <w:sz w:val="22"/>
          <w:szCs w:val="22"/>
          <w:lang w:val="es-ES"/>
        </w:rPr>
        <w:t>transformación, sino</w:t>
      </w:r>
      <w:r w:rsidR="000908E3" w:rsidRPr="00872913">
        <w:rPr>
          <w:rStyle w:val="normaltextrun"/>
          <w:rFonts w:ascii="Times" w:hAnsi="Times" w:cs="Segoe UI"/>
          <w:sz w:val="22"/>
          <w:szCs w:val="22"/>
          <w:lang w:val="es-ES"/>
        </w:rPr>
        <w:t xml:space="preserve"> también para abordar la pregunta por la identidad y el hombre</w:t>
      </w:r>
      <w:sdt>
        <w:sdtPr>
          <w:rPr>
            <w:rStyle w:val="normaltextrun"/>
            <w:rFonts w:ascii="Times" w:hAnsi="Times" w:cs="Segoe UI"/>
            <w:sz w:val="22"/>
            <w:szCs w:val="22"/>
            <w:lang w:val="es-ES"/>
          </w:rPr>
          <w:id w:val="1736593209"/>
          <w:citation/>
        </w:sdtPr>
        <w:sdtEndPr>
          <w:rPr>
            <w:rStyle w:val="normaltextrun"/>
          </w:rPr>
        </w:sdtEndPr>
        <w:sdtContent>
          <w:r w:rsidR="00DD0AC5" w:rsidRPr="00872913">
            <w:rPr>
              <w:rStyle w:val="normaltextrun"/>
              <w:rFonts w:ascii="Times" w:hAnsi="Times" w:cs="Segoe UI"/>
              <w:sz w:val="22"/>
              <w:szCs w:val="22"/>
              <w:lang w:val="es-ES"/>
            </w:rPr>
            <w:fldChar w:fldCharType="begin"/>
          </w:r>
          <w:r w:rsidR="00DD0AC5" w:rsidRPr="00872913">
            <w:rPr>
              <w:rStyle w:val="normaltextrun"/>
              <w:rFonts w:ascii="Times" w:hAnsi="Times" w:cs="Segoe UI"/>
              <w:sz w:val="22"/>
              <w:szCs w:val="22"/>
              <w:lang w:val="es-ES_tradnl"/>
            </w:rPr>
            <w:instrText xml:space="preserve"> CITATION Sac \l 1034 </w:instrText>
          </w:r>
          <w:r w:rsidR="00DD0AC5" w:rsidRPr="00872913">
            <w:rPr>
              <w:rStyle w:val="normaltextrun"/>
              <w:rFonts w:ascii="Times" w:hAnsi="Times" w:cs="Segoe UI"/>
              <w:sz w:val="22"/>
              <w:szCs w:val="22"/>
              <w:lang w:val="es-ES"/>
            </w:rPr>
            <w:fldChar w:fldCharType="separate"/>
          </w:r>
          <w:r w:rsidR="00DD0AC5" w:rsidRPr="00872913">
            <w:rPr>
              <w:rStyle w:val="normaltextrun"/>
              <w:rFonts w:ascii="Times" w:hAnsi="Times" w:cs="Segoe UI"/>
              <w:noProof/>
              <w:sz w:val="22"/>
              <w:szCs w:val="22"/>
              <w:lang w:val="es-ES_tradnl"/>
            </w:rPr>
            <w:t xml:space="preserve"> </w:t>
          </w:r>
          <w:r w:rsidR="00DD0AC5" w:rsidRPr="00872913">
            <w:rPr>
              <w:rFonts w:ascii="Times" w:hAnsi="Times" w:cs="Segoe UI"/>
              <w:noProof/>
              <w:sz w:val="22"/>
              <w:szCs w:val="22"/>
              <w:lang w:val="es-ES_tradnl"/>
            </w:rPr>
            <w:t>(Sacks O. , Un antropólogo en Marte.)</w:t>
          </w:r>
          <w:r w:rsidR="00DD0AC5" w:rsidRPr="00872913">
            <w:rPr>
              <w:rStyle w:val="normaltextrun"/>
              <w:rFonts w:ascii="Times" w:hAnsi="Times" w:cs="Segoe UI"/>
              <w:sz w:val="22"/>
              <w:szCs w:val="22"/>
              <w:lang w:val="es-ES"/>
            </w:rPr>
            <w:fldChar w:fldCharType="end"/>
          </w:r>
        </w:sdtContent>
      </w:sdt>
      <w:r w:rsidR="000908E3" w:rsidRPr="00872913">
        <w:rPr>
          <w:rStyle w:val="normaltextrun"/>
          <w:rFonts w:ascii="Times" w:hAnsi="Times" w:cs="Segoe UI"/>
          <w:sz w:val="22"/>
          <w:szCs w:val="22"/>
          <w:lang w:val="es-ES"/>
        </w:rPr>
        <w:t>.</w:t>
      </w:r>
    </w:p>
    <w:p w14:paraId="3926D15C" w14:textId="213A871F" w:rsidR="00A51DEC" w:rsidRPr="00872913" w:rsidRDefault="00A51DEC" w:rsidP="00387DB9">
      <w:pPr>
        <w:pStyle w:val="paragraph"/>
        <w:spacing w:before="0" w:beforeAutospacing="0" w:after="0" w:afterAutospacing="0" w:line="360" w:lineRule="auto"/>
        <w:jc w:val="both"/>
        <w:textAlignment w:val="baseline"/>
        <w:rPr>
          <w:rStyle w:val="normaltextrun"/>
          <w:rFonts w:ascii="Times" w:hAnsi="Times" w:cs="Segoe UI"/>
          <w:sz w:val="22"/>
          <w:szCs w:val="22"/>
          <w:lang w:val="es-ES"/>
        </w:rPr>
      </w:pPr>
    </w:p>
    <w:p w14:paraId="207B7875" w14:textId="422E73CF" w:rsidR="0020619E" w:rsidRPr="00872913" w:rsidRDefault="00A51DEC" w:rsidP="004A53D4">
      <w:pPr>
        <w:pStyle w:val="paragraph"/>
        <w:spacing w:before="0" w:beforeAutospacing="0" w:after="0" w:afterAutospacing="0" w:line="360" w:lineRule="auto"/>
        <w:jc w:val="both"/>
        <w:textAlignment w:val="baseline"/>
        <w:rPr>
          <w:rFonts w:ascii="Times" w:hAnsi="Times" w:cs="Segoe UI"/>
          <w:sz w:val="22"/>
          <w:szCs w:val="22"/>
          <w:lang w:val="es-ES"/>
        </w:rPr>
      </w:pPr>
      <w:r w:rsidRPr="00872913">
        <w:rPr>
          <w:rStyle w:val="normaltextrun"/>
          <w:rFonts w:ascii="Times" w:hAnsi="Times" w:cs="Segoe UI"/>
          <w:sz w:val="22"/>
          <w:szCs w:val="22"/>
          <w:lang w:val="es-ES"/>
        </w:rPr>
        <w:t>Como qued</w:t>
      </w:r>
      <w:r w:rsidR="0006020F" w:rsidRPr="00872913">
        <w:rPr>
          <w:rStyle w:val="normaltextrun"/>
          <w:rFonts w:ascii="Times" w:hAnsi="Times" w:cs="Segoe UI"/>
          <w:sz w:val="22"/>
          <w:szCs w:val="22"/>
          <w:lang w:val="es-ES"/>
        </w:rPr>
        <w:t>ó</w:t>
      </w:r>
      <w:r w:rsidRPr="00872913">
        <w:rPr>
          <w:rStyle w:val="normaltextrun"/>
          <w:rFonts w:ascii="Times" w:hAnsi="Times" w:cs="Segoe UI"/>
          <w:sz w:val="22"/>
          <w:szCs w:val="22"/>
          <w:lang w:val="es-ES"/>
        </w:rPr>
        <w:t xml:space="preserve"> claro en el capítulo “El mundo de los simples”</w:t>
      </w:r>
      <w:r w:rsidR="000908E3" w:rsidRPr="00872913">
        <w:rPr>
          <w:rStyle w:val="normaltextrun"/>
          <w:rFonts w:ascii="Times" w:hAnsi="Times" w:cs="Segoe UI"/>
          <w:sz w:val="22"/>
          <w:szCs w:val="22"/>
          <w:lang w:val="es-ES"/>
        </w:rPr>
        <w:t xml:space="preserve"> en </w:t>
      </w:r>
      <w:r w:rsidR="000908E3" w:rsidRPr="00872913">
        <w:rPr>
          <w:rStyle w:val="normaltextrun"/>
          <w:rFonts w:ascii="Times" w:hAnsi="Times" w:cs="Segoe UI"/>
          <w:i/>
          <w:iCs/>
          <w:sz w:val="22"/>
          <w:szCs w:val="22"/>
          <w:lang w:val="es-ES"/>
        </w:rPr>
        <w:t xml:space="preserve">El hombre que </w:t>
      </w:r>
      <w:r w:rsidR="00DD0AC5" w:rsidRPr="00872913">
        <w:rPr>
          <w:rStyle w:val="normaltextrun"/>
          <w:rFonts w:ascii="Times" w:hAnsi="Times" w:cs="Segoe UI"/>
          <w:i/>
          <w:iCs/>
          <w:sz w:val="22"/>
          <w:szCs w:val="22"/>
          <w:lang w:val="es-ES"/>
        </w:rPr>
        <w:t>confundió</w:t>
      </w:r>
      <w:r w:rsidR="000908E3" w:rsidRPr="00872913">
        <w:rPr>
          <w:rStyle w:val="normaltextrun"/>
          <w:rFonts w:ascii="Times" w:hAnsi="Times" w:cs="Segoe UI"/>
          <w:i/>
          <w:iCs/>
          <w:sz w:val="22"/>
          <w:szCs w:val="22"/>
          <w:lang w:val="es-ES"/>
        </w:rPr>
        <w:t xml:space="preserve"> a su mujer con un </w:t>
      </w:r>
      <w:r w:rsidR="00DD0AC5" w:rsidRPr="00872913">
        <w:rPr>
          <w:rStyle w:val="normaltextrun"/>
          <w:rFonts w:ascii="Times" w:hAnsi="Times" w:cs="Segoe UI"/>
          <w:i/>
          <w:iCs/>
          <w:sz w:val="22"/>
          <w:szCs w:val="22"/>
          <w:lang w:val="es-ES"/>
        </w:rPr>
        <w:t>sombrero</w:t>
      </w:r>
      <w:r w:rsidR="00DD0AC5" w:rsidRPr="00872913">
        <w:rPr>
          <w:rStyle w:val="normaltextrun"/>
          <w:rFonts w:ascii="Times" w:hAnsi="Times" w:cs="Segoe UI"/>
          <w:sz w:val="22"/>
          <w:szCs w:val="22"/>
          <w:lang w:val="es-ES"/>
        </w:rPr>
        <w:t>, Sacks</w:t>
      </w:r>
      <w:r w:rsidRPr="00872913">
        <w:rPr>
          <w:rStyle w:val="normaltextrun"/>
          <w:rFonts w:ascii="Times" w:hAnsi="Times" w:cs="Segoe UI"/>
          <w:sz w:val="22"/>
          <w:szCs w:val="22"/>
          <w:lang w:val="es-ES"/>
        </w:rPr>
        <w:t xml:space="preserve"> logra encontrar</w:t>
      </w:r>
      <w:r w:rsidR="004A53D4" w:rsidRPr="00872913">
        <w:rPr>
          <w:rStyle w:val="normaltextrun"/>
          <w:rFonts w:ascii="Times" w:hAnsi="Times" w:cs="Segoe UI"/>
          <w:sz w:val="22"/>
          <w:szCs w:val="22"/>
          <w:lang w:val="es-ES"/>
        </w:rPr>
        <w:t xml:space="preserve">, aún </w:t>
      </w:r>
      <w:r w:rsidRPr="00872913">
        <w:rPr>
          <w:rStyle w:val="normaltextrun"/>
          <w:rFonts w:ascii="Times" w:hAnsi="Times" w:cs="Segoe UI"/>
          <w:sz w:val="22"/>
          <w:szCs w:val="22"/>
          <w:lang w:val="es-ES"/>
        </w:rPr>
        <w:t>en los pacientes con mayores dificultades cognitivas, formas</w:t>
      </w:r>
      <w:r w:rsidR="004A53D4" w:rsidRPr="00872913">
        <w:rPr>
          <w:rStyle w:val="normaltextrun"/>
          <w:rFonts w:ascii="Times" w:hAnsi="Times" w:cs="Segoe UI"/>
          <w:sz w:val="22"/>
          <w:szCs w:val="22"/>
          <w:lang w:val="es-ES"/>
        </w:rPr>
        <w:t xml:space="preserve"> maravillosas en las que, a pesar de sus serios problemas cognitivos</w:t>
      </w:r>
      <w:r w:rsidRPr="00872913">
        <w:rPr>
          <w:rStyle w:val="normaltextrun"/>
          <w:rFonts w:ascii="Times" w:hAnsi="Times" w:cs="Segoe UI"/>
          <w:sz w:val="22"/>
          <w:szCs w:val="22"/>
          <w:lang w:val="es-ES"/>
        </w:rPr>
        <w:t xml:space="preserve"> lograban insertarse en el mundo manteniendo cierta integridad y armonía en su vida.</w:t>
      </w:r>
    </w:p>
    <w:p w14:paraId="7B9B5471" w14:textId="11035F7A" w:rsidR="0020619E" w:rsidRPr="00872913" w:rsidRDefault="0020619E" w:rsidP="00387DB9">
      <w:pPr>
        <w:spacing w:line="360" w:lineRule="auto"/>
        <w:ind w:left="360"/>
        <w:jc w:val="both"/>
        <w:rPr>
          <w:rFonts w:ascii="Times" w:hAnsi="Times"/>
          <w:sz w:val="22"/>
          <w:szCs w:val="22"/>
          <w:lang w:val="es-ES"/>
        </w:rPr>
      </w:pPr>
    </w:p>
    <w:p w14:paraId="3BCA8D33" w14:textId="72B041CB" w:rsidR="00FD08CE" w:rsidRPr="00872913" w:rsidRDefault="004A53D4" w:rsidP="00387DB9">
      <w:pPr>
        <w:spacing w:line="360" w:lineRule="auto"/>
        <w:jc w:val="both"/>
        <w:rPr>
          <w:rFonts w:ascii="Times" w:hAnsi="Times"/>
          <w:sz w:val="22"/>
          <w:szCs w:val="22"/>
        </w:rPr>
      </w:pPr>
      <w:r w:rsidRPr="00872913">
        <w:rPr>
          <w:rFonts w:ascii="Times" w:hAnsi="Times"/>
          <w:sz w:val="22"/>
          <w:szCs w:val="22"/>
        </w:rPr>
        <w:t>3</w:t>
      </w:r>
      <w:r w:rsidR="000C605F" w:rsidRPr="00872913">
        <w:rPr>
          <w:rFonts w:ascii="Times" w:hAnsi="Times"/>
          <w:sz w:val="22"/>
          <w:szCs w:val="22"/>
        </w:rPr>
        <w:t>.</w:t>
      </w:r>
      <w:r w:rsidRPr="00872913">
        <w:rPr>
          <w:rFonts w:ascii="Times" w:hAnsi="Times"/>
          <w:sz w:val="22"/>
          <w:szCs w:val="22"/>
        </w:rPr>
        <w:t xml:space="preserve"> </w:t>
      </w:r>
      <w:r w:rsidRPr="00872913">
        <w:rPr>
          <w:rFonts w:ascii="Times" w:hAnsi="Times"/>
          <w:i/>
          <w:iCs/>
          <w:sz w:val="22"/>
          <w:szCs w:val="22"/>
        </w:rPr>
        <w:t>Un antropólogo en marte</w:t>
      </w:r>
    </w:p>
    <w:p w14:paraId="3E45E7ED" w14:textId="4115E49D" w:rsidR="003522FF" w:rsidRPr="00872913" w:rsidRDefault="003522FF" w:rsidP="00387DB9">
      <w:pPr>
        <w:spacing w:line="360" w:lineRule="auto"/>
        <w:jc w:val="both"/>
        <w:rPr>
          <w:rFonts w:ascii="Times" w:hAnsi="Times"/>
          <w:sz w:val="22"/>
          <w:szCs w:val="22"/>
        </w:rPr>
      </w:pPr>
    </w:p>
    <w:p w14:paraId="24E0CBB1" w14:textId="3CC00C72" w:rsidR="00C272DE" w:rsidRPr="00872913" w:rsidRDefault="00FD08CE" w:rsidP="00387DB9">
      <w:pPr>
        <w:spacing w:line="360" w:lineRule="auto"/>
        <w:jc w:val="both"/>
        <w:rPr>
          <w:rFonts w:ascii="Times" w:hAnsi="Times"/>
          <w:sz w:val="22"/>
          <w:szCs w:val="22"/>
        </w:rPr>
      </w:pPr>
      <w:r w:rsidRPr="00872913">
        <w:rPr>
          <w:rFonts w:ascii="Times" w:hAnsi="Times"/>
          <w:i/>
          <w:iCs/>
          <w:sz w:val="22"/>
          <w:szCs w:val="22"/>
        </w:rPr>
        <w:t>Un antropólogo en marte</w:t>
      </w:r>
      <w:r w:rsidRPr="00872913">
        <w:rPr>
          <w:rFonts w:ascii="Times" w:hAnsi="Times"/>
          <w:sz w:val="22"/>
          <w:szCs w:val="22"/>
        </w:rPr>
        <w:t xml:space="preserve">, es posterior al </w:t>
      </w:r>
      <w:proofErr w:type="spellStart"/>
      <w:r w:rsidRPr="00872913">
        <w:rPr>
          <w:rFonts w:ascii="Times" w:hAnsi="Times"/>
          <w:sz w:val="22"/>
          <w:szCs w:val="22"/>
        </w:rPr>
        <w:t>postfacio</w:t>
      </w:r>
      <w:proofErr w:type="spellEnd"/>
      <w:r w:rsidRPr="00872913">
        <w:rPr>
          <w:rFonts w:ascii="Times" w:hAnsi="Times"/>
          <w:sz w:val="22"/>
          <w:szCs w:val="22"/>
        </w:rPr>
        <w:t xml:space="preserve"> de </w:t>
      </w:r>
      <w:r w:rsidRPr="00872913">
        <w:rPr>
          <w:rFonts w:ascii="Times" w:hAnsi="Times"/>
          <w:i/>
          <w:iCs/>
          <w:sz w:val="22"/>
          <w:szCs w:val="22"/>
        </w:rPr>
        <w:t>Con una sola pierna</w:t>
      </w:r>
      <w:r w:rsidRPr="00872913">
        <w:rPr>
          <w:rFonts w:ascii="Times" w:hAnsi="Times"/>
          <w:sz w:val="22"/>
          <w:szCs w:val="22"/>
        </w:rPr>
        <w:t xml:space="preserve">. Esto resulta </w:t>
      </w:r>
      <w:r w:rsidR="000C605F" w:rsidRPr="00872913">
        <w:rPr>
          <w:rFonts w:ascii="Times" w:hAnsi="Times"/>
          <w:sz w:val="22"/>
          <w:szCs w:val="22"/>
        </w:rPr>
        <w:t>importante</w:t>
      </w:r>
      <w:r w:rsidRPr="00872913">
        <w:rPr>
          <w:rFonts w:ascii="Times" w:hAnsi="Times"/>
          <w:sz w:val="22"/>
          <w:szCs w:val="22"/>
        </w:rPr>
        <w:t xml:space="preserve"> para </w:t>
      </w:r>
      <w:r w:rsidR="000C605F" w:rsidRPr="00872913">
        <w:rPr>
          <w:rFonts w:ascii="Times" w:hAnsi="Times"/>
          <w:sz w:val="22"/>
          <w:szCs w:val="22"/>
        </w:rPr>
        <w:t>comprender</w:t>
      </w:r>
      <w:r w:rsidRPr="00872913">
        <w:rPr>
          <w:rFonts w:ascii="Times" w:hAnsi="Times"/>
          <w:sz w:val="22"/>
          <w:szCs w:val="22"/>
        </w:rPr>
        <w:t xml:space="preserve"> la </w:t>
      </w:r>
      <w:r w:rsidR="000C605F" w:rsidRPr="00872913">
        <w:rPr>
          <w:rFonts w:ascii="Times" w:hAnsi="Times"/>
          <w:sz w:val="22"/>
          <w:szCs w:val="22"/>
        </w:rPr>
        <w:t>evolución</w:t>
      </w:r>
      <w:r w:rsidRPr="00872913">
        <w:rPr>
          <w:rFonts w:ascii="Times" w:hAnsi="Times"/>
          <w:sz w:val="22"/>
          <w:szCs w:val="22"/>
        </w:rPr>
        <w:t xml:space="preserve"> del pensamiento de Sack en relación al problema de la identidad y del yo </w:t>
      </w:r>
      <w:r w:rsidR="000C605F" w:rsidRPr="00872913">
        <w:rPr>
          <w:rFonts w:ascii="Times" w:hAnsi="Times"/>
          <w:sz w:val="22"/>
          <w:szCs w:val="22"/>
        </w:rPr>
        <w:t>c</w:t>
      </w:r>
      <w:r w:rsidR="008374FD" w:rsidRPr="00872913">
        <w:rPr>
          <w:rFonts w:ascii="Times" w:hAnsi="Times"/>
          <w:sz w:val="22"/>
          <w:szCs w:val="22"/>
        </w:rPr>
        <w:t>or</w:t>
      </w:r>
      <w:r w:rsidR="000C605F" w:rsidRPr="00872913">
        <w:rPr>
          <w:rFonts w:ascii="Times" w:hAnsi="Times"/>
          <w:sz w:val="22"/>
          <w:szCs w:val="22"/>
        </w:rPr>
        <w:t>poral</w:t>
      </w:r>
      <w:r w:rsidRPr="00872913">
        <w:rPr>
          <w:rFonts w:ascii="Times" w:hAnsi="Times"/>
          <w:sz w:val="22"/>
          <w:szCs w:val="22"/>
        </w:rPr>
        <w:t xml:space="preserve">. Aunque </w:t>
      </w:r>
      <w:r w:rsidR="000C605F" w:rsidRPr="00872913">
        <w:rPr>
          <w:rFonts w:ascii="Times" w:hAnsi="Times"/>
          <w:sz w:val="22"/>
          <w:szCs w:val="22"/>
        </w:rPr>
        <w:t>continua</w:t>
      </w:r>
      <w:r w:rsidRPr="00872913">
        <w:rPr>
          <w:rFonts w:ascii="Times" w:hAnsi="Times"/>
          <w:sz w:val="22"/>
          <w:szCs w:val="22"/>
        </w:rPr>
        <w:t xml:space="preserve"> su </w:t>
      </w:r>
      <w:r w:rsidR="000C605F" w:rsidRPr="00872913">
        <w:rPr>
          <w:rFonts w:ascii="Times" w:hAnsi="Times"/>
          <w:sz w:val="22"/>
          <w:szCs w:val="22"/>
        </w:rPr>
        <w:t>exploración</w:t>
      </w:r>
      <w:r w:rsidRPr="00872913">
        <w:rPr>
          <w:rFonts w:ascii="Times" w:hAnsi="Times"/>
          <w:sz w:val="22"/>
          <w:szCs w:val="22"/>
        </w:rPr>
        <w:t xml:space="preserve"> de la enfermedad</w:t>
      </w:r>
      <w:r w:rsidR="006102C9" w:rsidRPr="00872913">
        <w:rPr>
          <w:rFonts w:ascii="Times" w:hAnsi="Times"/>
          <w:sz w:val="22"/>
          <w:szCs w:val="22"/>
        </w:rPr>
        <w:t xml:space="preserve"> desde esta neurología del yo, en la que se acude a la descripción y a la historia como ejercicio de comprensión y tratamiento a los trastornos neuronales</w:t>
      </w:r>
      <w:r w:rsidR="00026E64" w:rsidRPr="00872913">
        <w:rPr>
          <w:rFonts w:ascii="Times" w:hAnsi="Times"/>
          <w:sz w:val="22"/>
          <w:szCs w:val="22"/>
        </w:rPr>
        <w:t>,</w:t>
      </w:r>
      <w:r w:rsidRPr="00872913">
        <w:rPr>
          <w:rFonts w:ascii="Times" w:hAnsi="Times"/>
          <w:sz w:val="22"/>
          <w:szCs w:val="22"/>
        </w:rPr>
        <w:t xml:space="preserve"> su respuesta a la pregunta</w:t>
      </w:r>
      <w:r w:rsidR="006102C9" w:rsidRPr="00872913">
        <w:rPr>
          <w:rFonts w:ascii="Times" w:hAnsi="Times"/>
          <w:sz w:val="22"/>
          <w:szCs w:val="22"/>
        </w:rPr>
        <w:t xml:space="preserve"> filosófica</w:t>
      </w:r>
      <w:r w:rsidRPr="00872913">
        <w:rPr>
          <w:rFonts w:ascii="Times" w:hAnsi="Times"/>
          <w:sz w:val="22"/>
          <w:szCs w:val="22"/>
        </w:rPr>
        <w:t xml:space="preserve"> por el yo</w:t>
      </w:r>
      <w:r w:rsidR="006102C9" w:rsidRPr="00872913">
        <w:rPr>
          <w:rFonts w:ascii="Times" w:hAnsi="Times"/>
          <w:sz w:val="22"/>
          <w:szCs w:val="22"/>
        </w:rPr>
        <w:t xml:space="preserve">, la identidad y la imagen corporal </w:t>
      </w:r>
      <w:r w:rsidRPr="00872913">
        <w:rPr>
          <w:rFonts w:ascii="Times" w:hAnsi="Times"/>
          <w:sz w:val="22"/>
          <w:szCs w:val="22"/>
        </w:rPr>
        <w:t xml:space="preserve">ha cambiado. </w:t>
      </w:r>
      <w:r w:rsidR="00C272DE" w:rsidRPr="00872913">
        <w:rPr>
          <w:rFonts w:ascii="Times" w:hAnsi="Times"/>
          <w:sz w:val="22"/>
          <w:szCs w:val="22"/>
        </w:rPr>
        <w:t xml:space="preserve"> </w:t>
      </w:r>
    </w:p>
    <w:p w14:paraId="1225EF85" w14:textId="77777777" w:rsidR="00FD08CE" w:rsidRPr="00872913" w:rsidRDefault="00FD08CE" w:rsidP="00387DB9">
      <w:pPr>
        <w:spacing w:line="360" w:lineRule="auto"/>
        <w:jc w:val="both"/>
        <w:rPr>
          <w:rFonts w:ascii="Times" w:hAnsi="Times"/>
          <w:sz w:val="22"/>
          <w:szCs w:val="22"/>
        </w:rPr>
      </w:pPr>
    </w:p>
    <w:p w14:paraId="35CB41FF" w14:textId="0946EF34" w:rsidR="009B02E3" w:rsidRPr="00872913" w:rsidRDefault="00FD08CE" w:rsidP="00387DB9">
      <w:pPr>
        <w:spacing w:line="360" w:lineRule="auto"/>
        <w:jc w:val="both"/>
        <w:rPr>
          <w:rFonts w:ascii="Times" w:hAnsi="Times"/>
          <w:sz w:val="22"/>
          <w:szCs w:val="22"/>
        </w:rPr>
      </w:pPr>
      <w:r w:rsidRPr="00872913">
        <w:rPr>
          <w:rFonts w:ascii="Times" w:hAnsi="Times"/>
          <w:sz w:val="22"/>
          <w:szCs w:val="22"/>
        </w:rPr>
        <w:t>Como señalamos, p</w:t>
      </w:r>
      <w:r w:rsidR="009B02E3" w:rsidRPr="00872913">
        <w:rPr>
          <w:rFonts w:ascii="Times" w:hAnsi="Times"/>
          <w:sz w:val="22"/>
          <w:szCs w:val="22"/>
        </w:rPr>
        <w:t>ara Sacks,</w:t>
      </w:r>
      <w:r w:rsidR="009C1CAD" w:rsidRPr="00872913">
        <w:rPr>
          <w:rFonts w:ascii="Times" w:hAnsi="Times"/>
          <w:sz w:val="22"/>
          <w:szCs w:val="22"/>
        </w:rPr>
        <w:t xml:space="preserve"> tanto</w:t>
      </w:r>
      <w:r w:rsidR="009B02E3" w:rsidRPr="00872913">
        <w:rPr>
          <w:rFonts w:ascii="Times" w:hAnsi="Times"/>
          <w:sz w:val="22"/>
          <w:szCs w:val="22"/>
        </w:rPr>
        <w:t xml:space="preserve"> la neurociencia como la neuropsicología </w:t>
      </w:r>
      <w:r w:rsidR="00C272DE" w:rsidRPr="00872913">
        <w:rPr>
          <w:rFonts w:ascii="Times" w:hAnsi="Times"/>
          <w:sz w:val="22"/>
          <w:szCs w:val="22"/>
        </w:rPr>
        <w:t>utilizaban (desconozco si todavía las utilizan)</w:t>
      </w:r>
      <w:r w:rsidR="00941E56" w:rsidRPr="00872913">
        <w:rPr>
          <w:rFonts w:ascii="Times" w:hAnsi="Times"/>
          <w:sz w:val="22"/>
          <w:szCs w:val="22"/>
        </w:rPr>
        <w:t xml:space="preserve"> fórmulas “mecánicas, analíticas, cibernéticas”</w:t>
      </w:r>
      <w:r w:rsidR="008374FD" w:rsidRPr="00872913">
        <w:rPr>
          <w:rFonts w:ascii="Times" w:hAnsi="Times"/>
          <w:sz w:val="22"/>
          <w:szCs w:val="22"/>
        </w:rPr>
        <w:t>,</w:t>
      </w:r>
      <w:r w:rsidR="00941E56" w:rsidRPr="00872913">
        <w:rPr>
          <w:rFonts w:ascii="Times" w:hAnsi="Times"/>
          <w:sz w:val="22"/>
          <w:szCs w:val="22"/>
        </w:rPr>
        <w:t xml:space="preserve"> pero olvidan las experiencias</w:t>
      </w:r>
      <w:r w:rsidR="008374FD" w:rsidRPr="00872913">
        <w:rPr>
          <w:rFonts w:ascii="Times" w:hAnsi="Times"/>
          <w:sz w:val="22"/>
          <w:szCs w:val="22"/>
        </w:rPr>
        <w:t xml:space="preserve"> identitarias y angustiosas que están sufriendo por su imagen corporal.</w:t>
      </w:r>
      <w:r w:rsidR="00941E56" w:rsidRPr="00872913">
        <w:rPr>
          <w:rFonts w:ascii="Times" w:hAnsi="Times"/>
          <w:sz w:val="22"/>
          <w:szCs w:val="22"/>
        </w:rPr>
        <w:t xml:space="preserve"> </w:t>
      </w:r>
    </w:p>
    <w:p w14:paraId="4252A01B" w14:textId="77777777" w:rsidR="009B02E3" w:rsidRPr="00872913" w:rsidRDefault="009B02E3" w:rsidP="00387DB9">
      <w:pPr>
        <w:spacing w:line="360" w:lineRule="auto"/>
        <w:jc w:val="both"/>
        <w:rPr>
          <w:rFonts w:ascii="Times" w:hAnsi="Times"/>
          <w:sz w:val="22"/>
          <w:szCs w:val="22"/>
        </w:rPr>
      </w:pPr>
    </w:p>
    <w:p w14:paraId="6A3CF5E8" w14:textId="0E997649" w:rsidR="00C240F8" w:rsidRPr="00872913" w:rsidRDefault="00316F00" w:rsidP="00387DB9">
      <w:pPr>
        <w:spacing w:line="360" w:lineRule="auto"/>
        <w:jc w:val="both"/>
        <w:rPr>
          <w:rFonts w:ascii="Times" w:hAnsi="Times"/>
          <w:sz w:val="22"/>
          <w:szCs w:val="22"/>
        </w:rPr>
      </w:pPr>
      <w:r w:rsidRPr="00872913">
        <w:rPr>
          <w:rFonts w:ascii="Times" w:hAnsi="Times"/>
          <w:sz w:val="22"/>
          <w:szCs w:val="22"/>
        </w:rPr>
        <w:lastRenderedPageBreak/>
        <w:t>Por ello, Sacks proponía</w:t>
      </w:r>
      <w:r w:rsidR="000130B9" w:rsidRPr="00872913">
        <w:rPr>
          <w:rFonts w:ascii="Times" w:hAnsi="Times"/>
          <w:sz w:val="22"/>
          <w:szCs w:val="22"/>
        </w:rPr>
        <w:t xml:space="preserve"> en </w:t>
      </w:r>
      <w:r w:rsidR="000130B9" w:rsidRPr="00872913">
        <w:rPr>
          <w:rFonts w:ascii="Times" w:hAnsi="Times"/>
          <w:i/>
          <w:iCs/>
          <w:sz w:val="22"/>
          <w:szCs w:val="22"/>
        </w:rPr>
        <w:t>Con una sola pierna</w:t>
      </w:r>
      <w:r w:rsidRPr="00872913">
        <w:rPr>
          <w:rFonts w:ascii="Times" w:hAnsi="Times"/>
          <w:i/>
          <w:iCs/>
          <w:sz w:val="22"/>
          <w:szCs w:val="22"/>
        </w:rPr>
        <w:t xml:space="preserve"> una neurología</w:t>
      </w:r>
      <w:r w:rsidRPr="00872913">
        <w:rPr>
          <w:rFonts w:ascii="Times" w:hAnsi="Times"/>
          <w:sz w:val="22"/>
          <w:szCs w:val="22"/>
        </w:rPr>
        <w:t xml:space="preserve"> del yo y de la identidad, en la que</w:t>
      </w:r>
      <w:r w:rsidR="00C240F8" w:rsidRPr="00872913">
        <w:rPr>
          <w:rFonts w:ascii="Times" w:hAnsi="Times"/>
          <w:sz w:val="22"/>
          <w:szCs w:val="22"/>
        </w:rPr>
        <w:t xml:space="preserve"> se pudiera recorrer un ca</w:t>
      </w:r>
      <w:r w:rsidR="000130B9" w:rsidRPr="00872913">
        <w:rPr>
          <w:rFonts w:ascii="Times" w:hAnsi="Times"/>
          <w:sz w:val="22"/>
          <w:szCs w:val="22"/>
        </w:rPr>
        <w:t>m</w:t>
      </w:r>
      <w:r w:rsidR="00C240F8" w:rsidRPr="00872913">
        <w:rPr>
          <w:rFonts w:ascii="Times" w:hAnsi="Times"/>
          <w:sz w:val="22"/>
          <w:szCs w:val="22"/>
        </w:rPr>
        <w:t xml:space="preserve">po poco explorado como el de las vivencias de quienes tienen trastornos en su identidad corporal. Los </w:t>
      </w:r>
      <w:r w:rsidR="00B9514A" w:rsidRPr="00872913">
        <w:rPr>
          <w:rFonts w:ascii="Times" w:hAnsi="Times"/>
          <w:sz w:val="22"/>
          <w:szCs w:val="22"/>
        </w:rPr>
        <w:t>neurólogos</w:t>
      </w:r>
      <w:r w:rsidR="00C240F8" w:rsidRPr="00872913">
        <w:rPr>
          <w:rFonts w:ascii="Times" w:hAnsi="Times"/>
          <w:sz w:val="22"/>
          <w:szCs w:val="22"/>
        </w:rPr>
        <w:t xml:space="preserve"> trataban de explicar la falla en el sistema, los </w:t>
      </w:r>
      <w:r w:rsidR="00B9514A" w:rsidRPr="00872913">
        <w:rPr>
          <w:rFonts w:ascii="Times" w:hAnsi="Times"/>
          <w:sz w:val="22"/>
          <w:szCs w:val="22"/>
        </w:rPr>
        <w:t>neuropsicologías</w:t>
      </w:r>
      <w:r w:rsidR="00C240F8" w:rsidRPr="00872913">
        <w:rPr>
          <w:rFonts w:ascii="Times" w:hAnsi="Times"/>
          <w:sz w:val="22"/>
          <w:szCs w:val="22"/>
        </w:rPr>
        <w:t xml:space="preserve"> la forma de rehabilitar el sistema</w:t>
      </w:r>
      <w:r w:rsidR="00026E64" w:rsidRPr="00872913">
        <w:rPr>
          <w:rFonts w:ascii="Times" w:hAnsi="Times"/>
          <w:sz w:val="22"/>
          <w:szCs w:val="22"/>
        </w:rPr>
        <w:t xml:space="preserve"> nervioso</w:t>
      </w:r>
      <w:sdt>
        <w:sdtPr>
          <w:rPr>
            <w:rFonts w:ascii="Times" w:hAnsi="Times"/>
            <w:sz w:val="22"/>
            <w:szCs w:val="22"/>
          </w:rPr>
          <w:id w:val="1796173512"/>
          <w:citation/>
        </w:sdtPr>
        <w:sdtEndPr/>
        <w:sdtContent>
          <w:r w:rsidR="00026E64" w:rsidRPr="00872913">
            <w:rPr>
              <w:rFonts w:ascii="Times" w:hAnsi="Times"/>
              <w:sz w:val="22"/>
              <w:szCs w:val="22"/>
            </w:rPr>
            <w:fldChar w:fldCharType="begin"/>
          </w:r>
          <w:r w:rsidR="00026E64" w:rsidRPr="00872913">
            <w:rPr>
              <w:rFonts w:ascii="Times" w:hAnsi="Times"/>
              <w:sz w:val="22"/>
              <w:szCs w:val="22"/>
              <w:lang w:val="es-ES_tradnl"/>
            </w:rPr>
            <w:instrText xml:space="preserve"> CITATION Sac10 \l 1034 </w:instrText>
          </w:r>
          <w:r w:rsidR="00026E64" w:rsidRPr="00872913">
            <w:rPr>
              <w:rFonts w:ascii="Times" w:hAnsi="Times"/>
              <w:sz w:val="22"/>
              <w:szCs w:val="22"/>
            </w:rPr>
            <w:fldChar w:fldCharType="separate"/>
          </w:r>
          <w:r w:rsidR="00026E64" w:rsidRPr="00872913">
            <w:rPr>
              <w:rFonts w:ascii="Times" w:hAnsi="Times"/>
              <w:noProof/>
              <w:sz w:val="22"/>
              <w:szCs w:val="22"/>
              <w:lang w:val="es-ES_tradnl"/>
            </w:rPr>
            <w:t xml:space="preserve"> (Sacks O. , Con una sola pierna, 2010)</w:t>
          </w:r>
          <w:r w:rsidR="00026E64" w:rsidRPr="00872913">
            <w:rPr>
              <w:rFonts w:ascii="Times" w:hAnsi="Times"/>
              <w:sz w:val="22"/>
              <w:szCs w:val="22"/>
            </w:rPr>
            <w:fldChar w:fldCharType="end"/>
          </w:r>
        </w:sdtContent>
      </w:sdt>
      <w:r w:rsidR="00C240F8" w:rsidRPr="00872913">
        <w:rPr>
          <w:rFonts w:ascii="Times" w:hAnsi="Times"/>
          <w:sz w:val="22"/>
          <w:szCs w:val="22"/>
        </w:rPr>
        <w:t xml:space="preserve">, pero </w:t>
      </w:r>
      <w:r w:rsidR="008374FD" w:rsidRPr="00872913">
        <w:rPr>
          <w:rFonts w:ascii="Times" w:hAnsi="Times"/>
          <w:sz w:val="22"/>
          <w:szCs w:val="22"/>
        </w:rPr>
        <w:t xml:space="preserve">ambos </w:t>
      </w:r>
      <w:r w:rsidR="00C240F8" w:rsidRPr="00872913">
        <w:rPr>
          <w:rFonts w:ascii="Times" w:hAnsi="Times"/>
          <w:sz w:val="22"/>
          <w:szCs w:val="22"/>
        </w:rPr>
        <w:t>se olvidaba</w:t>
      </w:r>
      <w:r w:rsidR="008374FD" w:rsidRPr="00872913">
        <w:rPr>
          <w:rFonts w:ascii="Times" w:hAnsi="Times"/>
          <w:sz w:val="22"/>
          <w:szCs w:val="22"/>
        </w:rPr>
        <w:t>n</w:t>
      </w:r>
      <w:r w:rsidR="00C240F8" w:rsidRPr="00872913">
        <w:rPr>
          <w:rFonts w:ascii="Times" w:hAnsi="Times"/>
          <w:sz w:val="22"/>
          <w:szCs w:val="22"/>
        </w:rPr>
        <w:t xml:space="preserve"> de la experiencia aterradora de la mutilación “imaginaria” del cuerpo.</w:t>
      </w:r>
    </w:p>
    <w:p w14:paraId="056E7733" w14:textId="77777777" w:rsidR="00C52428" w:rsidRPr="00872913" w:rsidRDefault="00C52428" w:rsidP="00387DB9">
      <w:pPr>
        <w:spacing w:line="360" w:lineRule="auto"/>
        <w:jc w:val="both"/>
        <w:rPr>
          <w:rFonts w:ascii="Times" w:hAnsi="Times"/>
          <w:sz w:val="22"/>
          <w:szCs w:val="22"/>
        </w:rPr>
      </w:pPr>
    </w:p>
    <w:p w14:paraId="1025E510" w14:textId="5FB6850D" w:rsidR="002255F7" w:rsidRPr="00872913" w:rsidRDefault="00B9514A" w:rsidP="00387DB9">
      <w:pPr>
        <w:pStyle w:val="paragraph"/>
        <w:spacing w:before="0" w:beforeAutospacing="0" w:after="0" w:afterAutospacing="0" w:line="360" w:lineRule="auto"/>
        <w:jc w:val="both"/>
        <w:textAlignment w:val="baseline"/>
        <w:rPr>
          <w:rFonts w:ascii="Times" w:hAnsi="Times"/>
          <w:sz w:val="22"/>
          <w:szCs w:val="22"/>
        </w:rPr>
      </w:pPr>
      <w:r w:rsidRPr="00872913">
        <w:rPr>
          <w:rFonts w:ascii="Times" w:hAnsi="Times"/>
          <w:sz w:val="22"/>
          <w:szCs w:val="22"/>
        </w:rPr>
        <w:t xml:space="preserve">En el </w:t>
      </w:r>
      <w:proofErr w:type="spellStart"/>
      <w:r w:rsidRPr="00872913">
        <w:rPr>
          <w:rFonts w:ascii="Times" w:hAnsi="Times"/>
          <w:i/>
          <w:iCs/>
          <w:sz w:val="22"/>
          <w:szCs w:val="22"/>
        </w:rPr>
        <w:t>pos</w:t>
      </w:r>
      <w:r w:rsidR="00026E64" w:rsidRPr="00872913">
        <w:rPr>
          <w:rFonts w:ascii="Times" w:hAnsi="Times"/>
          <w:i/>
          <w:iCs/>
          <w:sz w:val="22"/>
          <w:szCs w:val="22"/>
        </w:rPr>
        <w:t>tfa</w:t>
      </w:r>
      <w:r w:rsidRPr="00872913">
        <w:rPr>
          <w:rFonts w:ascii="Times" w:hAnsi="Times"/>
          <w:i/>
          <w:iCs/>
          <w:sz w:val="22"/>
          <w:szCs w:val="22"/>
        </w:rPr>
        <w:t>cio</w:t>
      </w:r>
      <w:proofErr w:type="spellEnd"/>
      <w:r w:rsidRPr="00872913">
        <w:rPr>
          <w:rFonts w:ascii="Times" w:hAnsi="Times"/>
          <w:i/>
          <w:iCs/>
          <w:sz w:val="22"/>
          <w:szCs w:val="22"/>
        </w:rPr>
        <w:t xml:space="preserve"> </w:t>
      </w:r>
      <w:r w:rsidRPr="00872913">
        <w:rPr>
          <w:rFonts w:ascii="Times" w:hAnsi="Times"/>
          <w:sz w:val="22"/>
          <w:szCs w:val="22"/>
        </w:rPr>
        <w:t>de C</w:t>
      </w:r>
      <w:r w:rsidRPr="00872913">
        <w:rPr>
          <w:rFonts w:ascii="Times" w:hAnsi="Times"/>
          <w:i/>
          <w:iCs/>
          <w:sz w:val="22"/>
          <w:szCs w:val="22"/>
        </w:rPr>
        <w:t>on una sola pierna</w:t>
      </w:r>
      <w:r w:rsidRPr="00872913">
        <w:rPr>
          <w:rFonts w:ascii="Times" w:hAnsi="Times"/>
          <w:sz w:val="22"/>
          <w:szCs w:val="22"/>
        </w:rPr>
        <w:t xml:space="preserve">, Sacks </w:t>
      </w:r>
      <w:r w:rsidR="00026E64" w:rsidRPr="00872913">
        <w:rPr>
          <w:rFonts w:ascii="Times" w:hAnsi="Times"/>
          <w:sz w:val="22"/>
          <w:szCs w:val="22"/>
        </w:rPr>
        <w:t>reevalúa</w:t>
      </w:r>
      <w:r w:rsidRPr="00872913">
        <w:rPr>
          <w:rFonts w:ascii="Times" w:hAnsi="Times"/>
          <w:sz w:val="22"/>
          <w:szCs w:val="22"/>
        </w:rPr>
        <w:t xml:space="preserve"> la r</w:t>
      </w:r>
      <w:r w:rsidR="00026E64" w:rsidRPr="00872913">
        <w:rPr>
          <w:rFonts w:ascii="Times" w:hAnsi="Times"/>
          <w:sz w:val="22"/>
          <w:szCs w:val="22"/>
        </w:rPr>
        <w:t>e</w:t>
      </w:r>
      <w:r w:rsidRPr="00872913">
        <w:rPr>
          <w:rFonts w:ascii="Times" w:hAnsi="Times"/>
          <w:sz w:val="22"/>
          <w:szCs w:val="22"/>
        </w:rPr>
        <w:t xml:space="preserve">spuesta que había dado en relación </w:t>
      </w:r>
      <w:r w:rsidR="008374FD" w:rsidRPr="00872913">
        <w:rPr>
          <w:rFonts w:ascii="Times" w:hAnsi="Times"/>
          <w:sz w:val="22"/>
          <w:szCs w:val="22"/>
        </w:rPr>
        <w:t>a</w:t>
      </w:r>
      <w:r w:rsidRPr="00872913">
        <w:rPr>
          <w:rFonts w:ascii="Times" w:hAnsi="Times"/>
          <w:sz w:val="22"/>
          <w:szCs w:val="22"/>
        </w:rPr>
        <w:t xml:space="preserve"> la pregunta por el Yo</w:t>
      </w:r>
      <w:r w:rsidR="00026E64" w:rsidRPr="00872913">
        <w:rPr>
          <w:rFonts w:ascii="Times" w:hAnsi="Times"/>
          <w:sz w:val="22"/>
          <w:szCs w:val="22"/>
        </w:rPr>
        <w:t xml:space="preserve">, según la cuál este tenía una característica a </w:t>
      </w:r>
      <w:proofErr w:type="spellStart"/>
      <w:r w:rsidR="00026E64" w:rsidRPr="00872913">
        <w:rPr>
          <w:rFonts w:ascii="Times" w:hAnsi="Times"/>
          <w:sz w:val="22"/>
          <w:szCs w:val="22"/>
        </w:rPr>
        <w:t>priorística</w:t>
      </w:r>
      <w:proofErr w:type="spellEnd"/>
      <w:r w:rsidRPr="00872913">
        <w:rPr>
          <w:rFonts w:ascii="Times" w:hAnsi="Times"/>
          <w:sz w:val="22"/>
          <w:szCs w:val="22"/>
        </w:rPr>
        <w:t xml:space="preserve">. </w:t>
      </w:r>
      <w:r w:rsidR="00026E64" w:rsidRPr="00872913">
        <w:rPr>
          <w:rFonts w:ascii="Times" w:hAnsi="Times"/>
          <w:sz w:val="22"/>
          <w:szCs w:val="22"/>
        </w:rPr>
        <w:t xml:space="preserve">En 1993, y cercano a la redacción de </w:t>
      </w:r>
      <w:r w:rsidR="00026E64" w:rsidRPr="00872913">
        <w:rPr>
          <w:rFonts w:ascii="Times" w:hAnsi="Times"/>
          <w:i/>
          <w:iCs/>
          <w:sz w:val="22"/>
          <w:szCs w:val="22"/>
        </w:rPr>
        <w:t>Un antropólogo en marte</w:t>
      </w:r>
      <w:r w:rsidR="00026E64" w:rsidRPr="00872913">
        <w:rPr>
          <w:rFonts w:ascii="Times" w:hAnsi="Times"/>
          <w:sz w:val="22"/>
          <w:szCs w:val="22"/>
        </w:rPr>
        <w:t>, r</w:t>
      </w:r>
      <w:r w:rsidRPr="00872913">
        <w:rPr>
          <w:rFonts w:ascii="Times" w:hAnsi="Times"/>
          <w:sz w:val="22"/>
          <w:szCs w:val="22"/>
        </w:rPr>
        <w:t xml:space="preserve">echaza la </w:t>
      </w:r>
      <w:proofErr w:type="spellStart"/>
      <w:r w:rsidRPr="00872913">
        <w:rPr>
          <w:rFonts w:ascii="Times" w:hAnsi="Times"/>
          <w:sz w:val="22"/>
          <w:szCs w:val="22"/>
        </w:rPr>
        <w:t>aberranc</w:t>
      </w:r>
      <w:r w:rsidR="00026E64" w:rsidRPr="00872913">
        <w:rPr>
          <w:rFonts w:ascii="Times" w:hAnsi="Times"/>
          <w:sz w:val="22"/>
          <w:szCs w:val="22"/>
        </w:rPr>
        <w:t>i</w:t>
      </w:r>
      <w:r w:rsidRPr="00872913">
        <w:rPr>
          <w:rFonts w:ascii="Times" w:hAnsi="Times"/>
          <w:sz w:val="22"/>
          <w:szCs w:val="22"/>
        </w:rPr>
        <w:t>a</w:t>
      </w:r>
      <w:proofErr w:type="spellEnd"/>
      <w:r w:rsidRPr="00872913">
        <w:rPr>
          <w:rFonts w:ascii="Times" w:hAnsi="Times"/>
          <w:sz w:val="22"/>
          <w:szCs w:val="22"/>
        </w:rPr>
        <w:t xml:space="preserve"> apriorística kantiana, y propone una conciencia de orden primaria y una </w:t>
      </w:r>
      <w:r w:rsidR="00C44A55" w:rsidRPr="00872913">
        <w:rPr>
          <w:rFonts w:ascii="Times" w:hAnsi="Times"/>
          <w:sz w:val="22"/>
          <w:szCs w:val="22"/>
        </w:rPr>
        <w:t>conciencia</w:t>
      </w:r>
      <w:r w:rsidRPr="00872913">
        <w:rPr>
          <w:rFonts w:ascii="Times" w:hAnsi="Times"/>
          <w:sz w:val="22"/>
          <w:szCs w:val="22"/>
        </w:rPr>
        <w:t xml:space="preserve"> de orden superior</w:t>
      </w:r>
      <w:r w:rsidR="00C40572" w:rsidRPr="00872913">
        <w:rPr>
          <w:rFonts w:ascii="Times" w:hAnsi="Times"/>
          <w:sz w:val="22"/>
          <w:szCs w:val="22"/>
        </w:rPr>
        <w:t xml:space="preserve"> que </w:t>
      </w:r>
      <w:r w:rsidR="00334830" w:rsidRPr="00872913">
        <w:rPr>
          <w:rFonts w:ascii="Times" w:hAnsi="Times"/>
          <w:sz w:val="22"/>
          <w:szCs w:val="22"/>
        </w:rPr>
        <w:t xml:space="preserve">se  puede modificar y cambiar  y que le permite hacer </w:t>
      </w:r>
      <w:r w:rsidR="00C40572" w:rsidRPr="00872913">
        <w:rPr>
          <w:rFonts w:ascii="Times" w:hAnsi="Times"/>
          <w:sz w:val="22"/>
          <w:szCs w:val="22"/>
        </w:rPr>
        <w:t xml:space="preserve">una comparación entre el pasado y presente , entre el estatus actual y lo que se recuerda </w:t>
      </w:r>
      <w:sdt>
        <w:sdtPr>
          <w:rPr>
            <w:rFonts w:ascii="Times" w:hAnsi="Times"/>
            <w:sz w:val="22"/>
            <w:szCs w:val="22"/>
          </w:rPr>
          <w:id w:val="249859472"/>
          <w:citation/>
        </w:sdtPr>
        <w:sdtEndPr/>
        <w:sdtContent>
          <w:r w:rsidR="00C40572" w:rsidRPr="00872913">
            <w:rPr>
              <w:rFonts w:ascii="Times" w:hAnsi="Times"/>
              <w:sz w:val="22"/>
              <w:szCs w:val="22"/>
            </w:rPr>
            <w:fldChar w:fldCharType="begin"/>
          </w:r>
          <w:r w:rsidR="00C40572" w:rsidRPr="00872913">
            <w:rPr>
              <w:rFonts w:ascii="Times" w:hAnsi="Times"/>
              <w:sz w:val="22"/>
              <w:szCs w:val="22"/>
              <w:lang w:val="es-ES_tradnl"/>
            </w:rPr>
            <w:instrText xml:space="preserve">CITATION Sac10 \p 297 \l 1034 </w:instrText>
          </w:r>
          <w:r w:rsidR="00C40572" w:rsidRPr="00872913">
            <w:rPr>
              <w:rFonts w:ascii="Times" w:hAnsi="Times"/>
              <w:sz w:val="22"/>
              <w:szCs w:val="22"/>
            </w:rPr>
            <w:fldChar w:fldCharType="separate"/>
          </w:r>
          <w:r w:rsidR="00C40572" w:rsidRPr="00872913">
            <w:rPr>
              <w:rFonts w:ascii="Times" w:hAnsi="Times"/>
              <w:noProof/>
              <w:sz w:val="22"/>
              <w:szCs w:val="22"/>
              <w:lang w:val="es-ES_tradnl"/>
            </w:rPr>
            <w:t>(Sacks O. , Con una sola pierna, 2010, pág. 297)</w:t>
          </w:r>
          <w:r w:rsidR="00C40572" w:rsidRPr="00872913">
            <w:rPr>
              <w:rFonts w:ascii="Times" w:hAnsi="Times"/>
              <w:sz w:val="22"/>
              <w:szCs w:val="22"/>
            </w:rPr>
            <w:fldChar w:fldCharType="end"/>
          </w:r>
        </w:sdtContent>
      </w:sdt>
      <w:r w:rsidR="00C40572" w:rsidRPr="00872913">
        <w:rPr>
          <w:rFonts w:ascii="Times" w:hAnsi="Times"/>
          <w:sz w:val="22"/>
          <w:szCs w:val="22"/>
        </w:rPr>
        <w:t xml:space="preserve">. Según Sacks, </w:t>
      </w:r>
      <w:r w:rsidR="00C44A55" w:rsidRPr="00872913">
        <w:rPr>
          <w:rFonts w:ascii="Times" w:hAnsi="Times"/>
          <w:sz w:val="22"/>
          <w:szCs w:val="22"/>
        </w:rPr>
        <w:t xml:space="preserve">“la imagen corporal no es algo </w:t>
      </w:r>
      <w:r w:rsidR="00334830" w:rsidRPr="00872913">
        <w:rPr>
          <w:rFonts w:ascii="Times" w:hAnsi="Times"/>
          <w:sz w:val="22"/>
          <w:szCs w:val="22"/>
        </w:rPr>
        <w:t>fijo</w:t>
      </w:r>
      <w:r w:rsidR="00C44A55" w:rsidRPr="00872913">
        <w:rPr>
          <w:rFonts w:ascii="Times" w:hAnsi="Times"/>
          <w:sz w:val="22"/>
          <w:szCs w:val="22"/>
        </w:rPr>
        <w:t xml:space="preserve">, como suponía la </w:t>
      </w:r>
      <w:r w:rsidR="00334830" w:rsidRPr="00872913">
        <w:rPr>
          <w:rFonts w:ascii="Times" w:hAnsi="Times"/>
          <w:sz w:val="22"/>
          <w:szCs w:val="22"/>
        </w:rPr>
        <w:t>neurología</w:t>
      </w:r>
      <w:r w:rsidR="00C44A55" w:rsidRPr="00872913">
        <w:rPr>
          <w:rFonts w:ascii="Times" w:hAnsi="Times"/>
          <w:sz w:val="22"/>
          <w:szCs w:val="22"/>
        </w:rPr>
        <w:t xml:space="preserve"> mecánica y estática, la imagen corporal es algo dinámico y plástico</w:t>
      </w:r>
      <w:r w:rsidR="00EE0680" w:rsidRPr="00872913">
        <w:rPr>
          <w:rFonts w:ascii="Times" w:hAnsi="Times"/>
          <w:sz w:val="22"/>
          <w:szCs w:val="22"/>
        </w:rPr>
        <w:t>, algo que hay que remodelar, poner al día constantemente, y capaz de reorganizarse radicalmente con las contingencias de la experiencia”.</w:t>
      </w:r>
      <w:sdt>
        <w:sdtPr>
          <w:rPr>
            <w:rFonts w:ascii="Times" w:hAnsi="Times"/>
            <w:sz w:val="22"/>
            <w:szCs w:val="22"/>
          </w:rPr>
          <w:id w:val="367885133"/>
          <w:citation/>
        </w:sdtPr>
        <w:sdtEndPr/>
        <w:sdtContent>
          <w:r w:rsidR="00EE0680" w:rsidRPr="00872913">
            <w:rPr>
              <w:rFonts w:ascii="Times" w:hAnsi="Times"/>
              <w:sz w:val="22"/>
              <w:szCs w:val="22"/>
            </w:rPr>
            <w:fldChar w:fldCharType="begin"/>
          </w:r>
          <w:r w:rsidR="00EE0680" w:rsidRPr="00872913">
            <w:rPr>
              <w:rFonts w:ascii="Times" w:hAnsi="Times"/>
              <w:sz w:val="22"/>
              <w:szCs w:val="22"/>
              <w:lang w:val="es-ES_tradnl"/>
            </w:rPr>
            <w:instrText xml:space="preserve">CITATION Sac10 \p 202 \l 1034 </w:instrText>
          </w:r>
          <w:r w:rsidR="00EE0680" w:rsidRPr="00872913">
            <w:rPr>
              <w:rFonts w:ascii="Times" w:hAnsi="Times"/>
              <w:sz w:val="22"/>
              <w:szCs w:val="22"/>
            </w:rPr>
            <w:fldChar w:fldCharType="separate"/>
          </w:r>
          <w:r w:rsidR="00EE0680" w:rsidRPr="00872913">
            <w:rPr>
              <w:rFonts w:ascii="Times" w:hAnsi="Times"/>
              <w:noProof/>
              <w:sz w:val="22"/>
              <w:szCs w:val="22"/>
              <w:lang w:val="es-ES_tradnl"/>
            </w:rPr>
            <w:t xml:space="preserve"> (Sacks O. , Con una sola pierna, 2010, pág. 202)</w:t>
          </w:r>
          <w:r w:rsidR="00EE0680" w:rsidRPr="00872913">
            <w:rPr>
              <w:rFonts w:ascii="Times" w:hAnsi="Times"/>
              <w:sz w:val="22"/>
              <w:szCs w:val="22"/>
            </w:rPr>
            <w:fldChar w:fldCharType="end"/>
          </w:r>
        </w:sdtContent>
      </w:sdt>
    </w:p>
    <w:p w14:paraId="3032C985" w14:textId="2769D21A" w:rsidR="002255F7" w:rsidRPr="00872913" w:rsidRDefault="002255F7" w:rsidP="00387DB9">
      <w:pPr>
        <w:pStyle w:val="Prrafodelista"/>
        <w:spacing w:line="360" w:lineRule="auto"/>
        <w:rPr>
          <w:rFonts w:ascii="Times" w:hAnsi="Times"/>
          <w:sz w:val="22"/>
          <w:szCs w:val="22"/>
          <w:lang w:val="es-ES"/>
        </w:rPr>
      </w:pPr>
    </w:p>
    <w:p w14:paraId="26143958" w14:textId="294AB87E" w:rsidR="00884745" w:rsidRPr="00872913" w:rsidRDefault="005C1189" w:rsidP="00334830">
      <w:pPr>
        <w:pStyle w:val="Prrafodelista"/>
        <w:numPr>
          <w:ilvl w:val="1"/>
          <w:numId w:val="5"/>
        </w:numPr>
        <w:spacing w:line="360" w:lineRule="auto"/>
        <w:rPr>
          <w:rFonts w:ascii="Times" w:hAnsi="Times"/>
          <w:sz w:val="22"/>
          <w:szCs w:val="22"/>
          <w:lang w:val="es-ES"/>
        </w:rPr>
      </w:pPr>
      <w:r w:rsidRPr="00872913">
        <w:rPr>
          <w:rFonts w:ascii="Times" w:hAnsi="Times"/>
          <w:sz w:val="22"/>
          <w:szCs w:val="22"/>
          <w:lang w:val="es-ES"/>
        </w:rPr>
        <w:t>Prefacio</w:t>
      </w:r>
    </w:p>
    <w:p w14:paraId="1EA6404F" w14:textId="77777777" w:rsidR="00EE0680" w:rsidRPr="00872913" w:rsidRDefault="00767C97" w:rsidP="00387DB9">
      <w:pPr>
        <w:pStyle w:val="Prrafodelista"/>
        <w:spacing w:line="360" w:lineRule="auto"/>
        <w:rPr>
          <w:rFonts w:ascii="Times" w:hAnsi="Times"/>
          <w:sz w:val="22"/>
          <w:szCs w:val="22"/>
          <w:lang w:val="es-ES"/>
        </w:rPr>
      </w:pPr>
      <w:r w:rsidRPr="00872913">
        <w:rPr>
          <w:rFonts w:ascii="Times" w:hAnsi="Times"/>
          <w:sz w:val="22"/>
          <w:szCs w:val="22"/>
          <w:lang w:val="es-ES"/>
        </w:rPr>
        <w:t xml:space="preserve"> </w:t>
      </w:r>
    </w:p>
    <w:p w14:paraId="27312166" w14:textId="3BD2D1BE" w:rsidR="00272EE6" w:rsidRPr="00872913" w:rsidRDefault="00272EE6" w:rsidP="00387DB9">
      <w:pPr>
        <w:spacing w:line="360" w:lineRule="auto"/>
        <w:jc w:val="both"/>
        <w:rPr>
          <w:rFonts w:ascii="Times" w:hAnsi="Times"/>
          <w:sz w:val="22"/>
          <w:szCs w:val="22"/>
          <w:lang w:val="es-ES"/>
        </w:rPr>
      </w:pPr>
      <w:r w:rsidRPr="00872913">
        <w:rPr>
          <w:rFonts w:ascii="Times" w:hAnsi="Times"/>
          <w:i/>
          <w:iCs/>
          <w:sz w:val="22"/>
          <w:szCs w:val="22"/>
          <w:lang w:val="es-ES"/>
        </w:rPr>
        <w:t xml:space="preserve">Un antropólogo en marte. Siete relatos </w:t>
      </w:r>
      <w:r w:rsidR="00725B9F" w:rsidRPr="00872913">
        <w:rPr>
          <w:rFonts w:ascii="Times" w:hAnsi="Times"/>
          <w:i/>
          <w:iCs/>
          <w:sz w:val="22"/>
          <w:szCs w:val="22"/>
          <w:lang w:val="es-ES"/>
        </w:rPr>
        <w:t>paradójicos</w:t>
      </w:r>
      <w:r w:rsidRPr="00872913">
        <w:rPr>
          <w:rFonts w:ascii="Times" w:hAnsi="Times"/>
          <w:sz w:val="22"/>
          <w:szCs w:val="22"/>
          <w:lang w:val="es-ES"/>
        </w:rPr>
        <w:t xml:space="preserve"> </w:t>
      </w:r>
      <w:r w:rsidR="009313CB" w:rsidRPr="00872913">
        <w:rPr>
          <w:rFonts w:ascii="Times" w:hAnsi="Times"/>
          <w:sz w:val="22"/>
          <w:szCs w:val="22"/>
          <w:lang w:val="es-ES"/>
        </w:rPr>
        <w:t>es</w:t>
      </w:r>
      <w:r w:rsidR="00EE0680" w:rsidRPr="00872913">
        <w:rPr>
          <w:rFonts w:ascii="Times" w:hAnsi="Times"/>
          <w:sz w:val="22"/>
          <w:szCs w:val="22"/>
          <w:lang w:val="es-ES"/>
        </w:rPr>
        <w:t xml:space="preserve"> una continuidad de esta idea expresada en el </w:t>
      </w:r>
      <w:proofErr w:type="spellStart"/>
      <w:r w:rsidR="00EE0680" w:rsidRPr="00872913">
        <w:rPr>
          <w:rFonts w:ascii="Times" w:hAnsi="Times"/>
          <w:i/>
          <w:iCs/>
          <w:sz w:val="22"/>
          <w:szCs w:val="22"/>
          <w:lang w:val="es-ES"/>
        </w:rPr>
        <w:t>postfacio</w:t>
      </w:r>
      <w:proofErr w:type="spellEnd"/>
      <w:r w:rsidR="00EE0680" w:rsidRPr="00872913">
        <w:rPr>
          <w:rFonts w:ascii="Times" w:hAnsi="Times"/>
          <w:sz w:val="22"/>
          <w:szCs w:val="22"/>
          <w:lang w:val="es-ES"/>
        </w:rPr>
        <w:t xml:space="preserve">. </w:t>
      </w:r>
      <w:r w:rsidRPr="00872913">
        <w:rPr>
          <w:rFonts w:ascii="Times" w:hAnsi="Times"/>
          <w:sz w:val="22"/>
          <w:szCs w:val="22"/>
          <w:lang w:val="es-ES"/>
        </w:rPr>
        <w:t xml:space="preserve"> </w:t>
      </w:r>
      <w:r w:rsidR="00EE0680" w:rsidRPr="00872913">
        <w:rPr>
          <w:rFonts w:ascii="Times" w:hAnsi="Times"/>
          <w:sz w:val="22"/>
          <w:szCs w:val="22"/>
          <w:lang w:val="es-ES"/>
        </w:rPr>
        <w:t>Es</w:t>
      </w:r>
      <w:r w:rsidRPr="00872913">
        <w:rPr>
          <w:rFonts w:ascii="Times" w:hAnsi="Times"/>
          <w:sz w:val="22"/>
          <w:szCs w:val="22"/>
          <w:lang w:val="es-ES"/>
        </w:rPr>
        <w:t xml:space="preserve"> una </w:t>
      </w:r>
      <w:r w:rsidR="00725B9F" w:rsidRPr="00872913">
        <w:rPr>
          <w:rFonts w:ascii="Times" w:hAnsi="Times"/>
          <w:sz w:val="22"/>
          <w:szCs w:val="22"/>
          <w:lang w:val="es-ES"/>
        </w:rPr>
        <w:t>exploración</w:t>
      </w:r>
      <w:r w:rsidRPr="00872913">
        <w:rPr>
          <w:rFonts w:ascii="Times" w:hAnsi="Times"/>
          <w:sz w:val="22"/>
          <w:szCs w:val="22"/>
          <w:lang w:val="es-ES"/>
        </w:rPr>
        <w:t xml:space="preserve"> </w:t>
      </w:r>
      <w:r w:rsidR="009313CB" w:rsidRPr="00872913">
        <w:rPr>
          <w:rFonts w:ascii="Times" w:hAnsi="Times"/>
          <w:sz w:val="22"/>
          <w:szCs w:val="22"/>
          <w:lang w:val="es-ES"/>
        </w:rPr>
        <w:t xml:space="preserve">por </w:t>
      </w:r>
      <w:r w:rsidRPr="00872913">
        <w:rPr>
          <w:rFonts w:ascii="Times" w:hAnsi="Times"/>
          <w:sz w:val="22"/>
          <w:szCs w:val="22"/>
          <w:lang w:val="es-ES"/>
        </w:rPr>
        <w:t>la pregunta por la identidad</w:t>
      </w:r>
      <w:r w:rsidR="009313CB" w:rsidRPr="00872913">
        <w:rPr>
          <w:rFonts w:ascii="Times" w:hAnsi="Times"/>
          <w:sz w:val="22"/>
          <w:szCs w:val="22"/>
          <w:lang w:val="es-ES"/>
        </w:rPr>
        <w:t>, por el yo</w:t>
      </w:r>
      <w:r w:rsidRPr="00872913">
        <w:rPr>
          <w:rFonts w:ascii="Times" w:hAnsi="Times"/>
          <w:sz w:val="22"/>
          <w:szCs w:val="22"/>
          <w:lang w:val="es-ES"/>
        </w:rPr>
        <w:t xml:space="preserve"> y el yo </w:t>
      </w:r>
      <w:r w:rsidR="00EE0680" w:rsidRPr="00872913">
        <w:rPr>
          <w:rFonts w:ascii="Times" w:hAnsi="Times"/>
          <w:sz w:val="22"/>
          <w:szCs w:val="22"/>
          <w:lang w:val="es-ES"/>
        </w:rPr>
        <w:t>corporal</w:t>
      </w:r>
      <w:r w:rsidR="009313CB" w:rsidRPr="00872913">
        <w:rPr>
          <w:rFonts w:ascii="Times" w:hAnsi="Times"/>
          <w:sz w:val="22"/>
          <w:szCs w:val="22"/>
          <w:lang w:val="es-ES"/>
        </w:rPr>
        <w:t>,</w:t>
      </w:r>
      <w:r w:rsidR="00725B9F" w:rsidRPr="00872913">
        <w:rPr>
          <w:rFonts w:ascii="Times" w:hAnsi="Times"/>
          <w:sz w:val="22"/>
          <w:szCs w:val="22"/>
          <w:lang w:val="es-ES"/>
        </w:rPr>
        <w:t xml:space="preserve"> y los mecanismos mediante el cual el hombre ya no solo mantiene o busca mantener su identidad en la enfermedad, sino como la misma enfermedad </w:t>
      </w:r>
      <w:r w:rsidR="009313CB" w:rsidRPr="00872913">
        <w:rPr>
          <w:rFonts w:ascii="Times" w:hAnsi="Times"/>
          <w:sz w:val="22"/>
          <w:szCs w:val="22"/>
          <w:lang w:val="es-ES"/>
        </w:rPr>
        <w:t xml:space="preserve">le </w:t>
      </w:r>
      <w:r w:rsidR="00725B9F" w:rsidRPr="00872913">
        <w:rPr>
          <w:rFonts w:ascii="Times" w:hAnsi="Times"/>
          <w:sz w:val="22"/>
          <w:szCs w:val="22"/>
          <w:lang w:val="es-ES"/>
        </w:rPr>
        <w:t xml:space="preserve">permite </w:t>
      </w:r>
      <w:r w:rsidR="009313CB" w:rsidRPr="00872913">
        <w:rPr>
          <w:rFonts w:ascii="Times" w:hAnsi="Times"/>
          <w:sz w:val="22"/>
          <w:szCs w:val="22"/>
          <w:lang w:val="es-ES"/>
        </w:rPr>
        <w:t xml:space="preserve">al paciente </w:t>
      </w:r>
      <w:r w:rsidR="00725B9F" w:rsidRPr="00872913">
        <w:rPr>
          <w:rFonts w:ascii="Times" w:hAnsi="Times"/>
          <w:sz w:val="22"/>
          <w:szCs w:val="22"/>
          <w:lang w:val="es-ES"/>
        </w:rPr>
        <w:t>construir y transmutar</w:t>
      </w:r>
      <w:r w:rsidR="00EE0680" w:rsidRPr="00872913">
        <w:rPr>
          <w:rFonts w:ascii="Times" w:hAnsi="Times"/>
          <w:sz w:val="22"/>
          <w:szCs w:val="22"/>
          <w:lang w:val="es-ES"/>
        </w:rPr>
        <w:t xml:space="preserve">se </w:t>
      </w:r>
      <w:r w:rsidR="00725B9F" w:rsidRPr="00872913">
        <w:rPr>
          <w:rFonts w:ascii="Times" w:hAnsi="Times"/>
          <w:sz w:val="22"/>
          <w:szCs w:val="22"/>
          <w:lang w:val="es-ES"/>
        </w:rPr>
        <w:t xml:space="preserve">hacia nuevas formas de identidad y </w:t>
      </w:r>
      <w:r w:rsidR="00EE0680" w:rsidRPr="00872913">
        <w:rPr>
          <w:rFonts w:ascii="Times" w:hAnsi="Times"/>
          <w:sz w:val="22"/>
          <w:szCs w:val="22"/>
          <w:lang w:val="es-ES"/>
        </w:rPr>
        <w:t xml:space="preserve">hacia nuevas formas </w:t>
      </w:r>
      <w:r w:rsidR="00725B9F" w:rsidRPr="00872913">
        <w:rPr>
          <w:rFonts w:ascii="Times" w:hAnsi="Times"/>
          <w:sz w:val="22"/>
          <w:szCs w:val="22"/>
          <w:lang w:val="es-ES"/>
        </w:rPr>
        <w:t>de relaci</w:t>
      </w:r>
      <w:r w:rsidR="00EE0680" w:rsidRPr="00872913">
        <w:rPr>
          <w:rFonts w:ascii="Times" w:hAnsi="Times"/>
          <w:sz w:val="22"/>
          <w:szCs w:val="22"/>
          <w:lang w:val="es-ES"/>
        </w:rPr>
        <w:t xml:space="preserve">onarse </w:t>
      </w:r>
      <w:r w:rsidR="00725B9F" w:rsidRPr="00872913">
        <w:rPr>
          <w:rFonts w:ascii="Times" w:hAnsi="Times"/>
          <w:sz w:val="22"/>
          <w:szCs w:val="22"/>
          <w:lang w:val="es-ES"/>
        </w:rPr>
        <w:t>con el mundo</w:t>
      </w:r>
      <w:r w:rsidRPr="00872913">
        <w:rPr>
          <w:rFonts w:ascii="Times" w:hAnsi="Times"/>
          <w:sz w:val="22"/>
          <w:szCs w:val="22"/>
          <w:lang w:val="es-ES"/>
        </w:rPr>
        <w:t xml:space="preserve">. </w:t>
      </w:r>
      <w:r w:rsidR="00725B9F" w:rsidRPr="00872913">
        <w:rPr>
          <w:rFonts w:ascii="Times" w:hAnsi="Times"/>
          <w:sz w:val="22"/>
          <w:szCs w:val="22"/>
          <w:lang w:val="es-ES"/>
        </w:rPr>
        <w:t>Es u</w:t>
      </w:r>
      <w:r w:rsidRPr="00872913">
        <w:rPr>
          <w:rFonts w:ascii="Times" w:hAnsi="Times"/>
          <w:sz w:val="22"/>
          <w:szCs w:val="22"/>
          <w:lang w:val="es-ES"/>
        </w:rPr>
        <w:t xml:space="preserve">na exploración </w:t>
      </w:r>
      <w:r w:rsidR="00725B9F" w:rsidRPr="00872913">
        <w:rPr>
          <w:rFonts w:ascii="Times" w:hAnsi="Times"/>
          <w:sz w:val="22"/>
          <w:szCs w:val="22"/>
          <w:lang w:val="es-ES"/>
        </w:rPr>
        <w:t xml:space="preserve">diferente a la emprendida en </w:t>
      </w:r>
      <w:r w:rsidR="00725B9F" w:rsidRPr="00872913">
        <w:rPr>
          <w:rFonts w:ascii="Times" w:hAnsi="Times"/>
          <w:i/>
          <w:iCs/>
          <w:sz w:val="22"/>
          <w:szCs w:val="22"/>
          <w:lang w:val="es-ES"/>
        </w:rPr>
        <w:t>Con una sola</w:t>
      </w:r>
      <w:r w:rsidR="00725B9F" w:rsidRPr="00872913">
        <w:rPr>
          <w:rFonts w:ascii="Times" w:hAnsi="Times"/>
          <w:sz w:val="22"/>
          <w:szCs w:val="22"/>
          <w:lang w:val="es-ES"/>
        </w:rPr>
        <w:t xml:space="preserve"> pierna pues </w:t>
      </w:r>
      <w:r w:rsidR="009313CB" w:rsidRPr="00872913">
        <w:rPr>
          <w:rFonts w:ascii="Times" w:hAnsi="Times"/>
          <w:sz w:val="22"/>
          <w:szCs w:val="22"/>
          <w:lang w:val="es-ES"/>
        </w:rPr>
        <w:t xml:space="preserve">ya </w:t>
      </w:r>
      <w:r w:rsidRPr="00872913">
        <w:rPr>
          <w:rFonts w:ascii="Times" w:hAnsi="Times"/>
          <w:sz w:val="22"/>
          <w:szCs w:val="22"/>
          <w:lang w:val="es-ES"/>
        </w:rPr>
        <w:t xml:space="preserve">no busca </w:t>
      </w:r>
      <w:r w:rsidR="00725B9F" w:rsidRPr="00872913">
        <w:rPr>
          <w:rFonts w:ascii="Times" w:hAnsi="Times"/>
          <w:sz w:val="22"/>
          <w:szCs w:val="22"/>
          <w:lang w:val="es-ES"/>
        </w:rPr>
        <w:t>comprender</w:t>
      </w:r>
      <w:r w:rsidRPr="00872913">
        <w:rPr>
          <w:rFonts w:ascii="Times" w:hAnsi="Times"/>
          <w:sz w:val="22"/>
          <w:szCs w:val="22"/>
          <w:lang w:val="es-ES"/>
        </w:rPr>
        <w:t xml:space="preserve"> la vivencia de los trastornos neurológicos desde un Yo </w:t>
      </w:r>
      <w:proofErr w:type="gramStart"/>
      <w:r w:rsidR="00334830" w:rsidRPr="00872913">
        <w:rPr>
          <w:rFonts w:ascii="Times" w:hAnsi="Times"/>
          <w:sz w:val="22"/>
          <w:szCs w:val="22"/>
          <w:lang w:val="es-ES"/>
        </w:rPr>
        <w:t>apriorístico</w:t>
      </w:r>
      <w:r w:rsidR="00725B9F" w:rsidRPr="00872913">
        <w:rPr>
          <w:rFonts w:ascii="Times" w:hAnsi="Times"/>
          <w:sz w:val="22"/>
          <w:szCs w:val="22"/>
          <w:lang w:val="es-ES"/>
        </w:rPr>
        <w:t xml:space="preserve">; </w:t>
      </w:r>
      <w:r w:rsidRPr="00872913">
        <w:rPr>
          <w:rFonts w:ascii="Times" w:hAnsi="Times"/>
          <w:sz w:val="22"/>
          <w:szCs w:val="22"/>
          <w:lang w:val="es-ES"/>
        </w:rPr>
        <w:t xml:space="preserve"> ni</w:t>
      </w:r>
      <w:proofErr w:type="gramEnd"/>
      <w:r w:rsidRPr="00872913">
        <w:rPr>
          <w:rFonts w:ascii="Times" w:hAnsi="Times"/>
          <w:sz w:val="22"/>
          <w:szCs w:val="22"/>
          <w:lang w:val="es-ES"/>
        </w:rPr>
        <w:t xml:space="preserve"> tampoco en términos de </w:t>
      </w:r>
      <w:r w:rsidR="00725B9F" w:rsidRPr="00872913">
        <w:rPr>
          <w:rFonts w:ascii="Times" w:hAnsi="Times"/>
          <w:sz w:val="22"/>
          <w:szCs w:val="22"/>
          <w:lang w:val="es-ES"/>
        </w:rPr>
        <w:t>pérdidas</w:t>
      </w:r>
      <w:r w:rsidRPr="00872913">
        <w:rPr>
          <w:rFonts w:ascii="Times" w:hAnsi="Times"/>
          <w:sz w:val="22"/>
          <w:szCs w:val="22"/>
          <w:lang w:val="es-ES"/>
        </w:rPr>
        <w:t>, excesos y simplicidades</w:t>
      </w:r>
      <w:r w:rsidR="00725B9F" w:rsidRPr="00872913">
        <w:rPr>
          <w:rFonts w:ascii="Times" w:hAnsi="Times"/>
          <w:sz w:val="22"/>
          <w:szCs w:val="22"/>
          <w:lang w:val="es-ES"/>
        </w:rPr>
        <w:t xml:space="preserve"> como </w:t>
      </w:r>
      <w:r w:rsidR="00334830" w:rsidRPr="00872913">
        <w:rPr>
          <w:rFonts w:ascii="Times" w:hAnsi="Times"/>
          <w:sz w:val="22"/>
          <w:szCs w:val="22"/>
          <w:lang w:val="es-ES"/>
        </w:rPr>
        <w:t xml:space="preserve">lo </w:t>
      </w:r>
      <w:r w:rsidR="009313CB" w:rsidRPr="00872913">
        <w:rPr>
          <w:rFonts w:ascii="Times" w:hAnsi="Times"/>
          <w:sz w:val="22"/>
          <w:szCs w:val="22"/>
          <w:lang w:val="es-ES"/>
        </w:rPr>
        <w:t xml:space="preserve"> hizo en</w:t>
      </w:r>
      <w:r w:rsidR="00725B9F" w:rsidRPr="00872913">
        <w:rPr>
          <w:rFonts w:ascii="Times" w:hAnsi="Times"/>
          <w:i/>
          <w:iCs/>
          <w:sz w:val="22"/>
          <w:szCs w:val="22"/>
          <w:lang w:val="es-ES"/>
        </w:rPr>
        <w:t xml:space="preserve"> El  hombre que confundió a su mujer con un sombrero</w:t>
      </w:r>
      <w:r w:rsidRPr="00872913">
        <w:rPr>
          <w:rFonts w:ascii="Times" w:hAnsi="Times"/>
          <w:sz w:val="22"/>
          <w:szCs w:val="22"/>
          <w:lang w:val="es-ES"/>
        </w:rPr>
        <w:t>, sino desde un yo que se mueve y se construye en el desarrollo de la vida</w:t>
      </w:r>
      <w:r w:rsidR="00334830" w:rsidRPr="00872913">
        <w:rPr>
          <w:rFonts w:ascii="Times" w:hAnsi="Times"/>
          <w:sz w:val="22"/>
          <w:szCs w:val="22"/>
          <w:lang w:val="es-ES"/>
        </w:rPr>
        <w:t>,</w:t>
      </w:r>
      <w:r w:rsidRPr="00872913">
        <w:rPr>
          <w:rFonts w:ascii="Times" w:hAnsi="Times"/>
          <w:sz w:val="22"/>
          <w:szCs w:val="22"/>
          <w:lang w:val="es-ES"/>
        </w:rPr>
        <w:t xml:space="preserve"> y en la evolución de formas latentes que solo habrían podido ser desarrollados desde la enfermedad.</w:t>
      </w:r>
    </w:p>
    <w:p w14:paraId="269E2626" w14:textId="1C2A3F1F" w:rsidR="00272EE6" w:rsidRPr="00872913" w:rsidRDefault="00272EE6" w:rsidP="00387DB9">
      <w:pPr>
        <w:spacing w:line="360" w:lineRule="auto"/>
        <w:rPr>
          <w:rFonts w:ascii="Times" w:hAnsi="Times"/>
          <w:sz w:val="22"/>
          <w:szCs w:val="22"/>
          <w:lang w:val="es-ES"/>
        </w:rPr>
      </w:pPr>
    </w:p>
    <w:p w14:paraId="27EA2AC4" w14:textId="5915AC44" w:rsidR="00E8356D" w:rsidRPr="00872913" w:rsidRDefault="00272EE6" w:rsidP="00387DB9">
      <w:pPr>
        <w:spacing w:line="360" w:lineRule="auto"/>
        <w:jc w:val="both"/>
        <w:rPr>
          <w:rFonts w:ascii="Times" w:hAnsi="Times"/>
          <w:sz w:val="22"/>
          <w:szCs w:val="22"/>
          <w:lang w:val="es-ES"/>
        </w:rPr>
      </w:pPr>
      <w:r w:rsidRPr="00872913">
        <w:rPr>
          <w:rFonts w:ascii="Times" w:hAnsi="Times"/>
          <w:sz w:val="22"/>
          <w:szCs w:val="22"/>
          <w:lang w:val="es-ES"/>
        </w:rPr>
        <w:t xml:space="preserve">Son </w:t>
      </w:r>
      <w:r w:rsidR="00EE0680" w:rsidRPr="00872913">
        <w:rPr>
          <w:rFonts w:ascii="Times" w:hAnsi="Times"/>
          <w:sz w:val="22"/>
          <w:szCs w:val="22"/>
          <w:lang w:val="es-ES"/>
        </w:rPr>
        <w:t>siete</w:t>
      </w:r>
      <w:r w:rsidRPr="00872913">
        <w:rPr>
          <w:rFonts w:ascii="Times" w:hAnsi="Times"/>
          <w:sz w:val="22"/>
          <w:szCs w:val="22"/>
          <w:lang w:val="es-ES"/>
        </w:rPr>
        <w:t xml:space="preserve"> relatos </w:t>
      </w:r>
      <w:r w:rsidR="00725B9F" w:rsidRPr="00872913">
        <w:rPr>
          <w:rFonts w:ascii="Times" w:hAnsi="Times"/>
          <w:sz w:val="22"/>
          <w:szCs w:val="22"/>
          <w:lang w:val="es-ES"/>
        </w:rPr>
        <w:t>paradójicos</w:t>
      </w:r>
      <w:r w:rsidRPr="00872913">
        <w:rPr>
          <w:rFonts w:ascii="Times" w:hAnsi="Times"/>
          <w:sz w:val="22"/>
          <w:szCs w:val="22"/>
          <w:lang w:val="es-ES"/>
        </w:rPr>
        <w:t xml:space="preserve"> porque son vistos no como pérdidas, ni ganancias, sino como formas de potencial creativo</w:t>
      </w:r>
      <w:r w:rsidR="00974C70" w:rsidRPr="00872913">
        <w:rPr>
          <w:rFonts w:ascii="Times" w:hAnsi="Times"/>
          <w:sz w:val="22"/>
          <w:szCs w:val="22"/>
          <w:lang w:val="es-ES"/>
        </w:rPr>
        <w:t xml:space="preserve"> cuyo trastorno termina en una evolución inesperada</w:t>
      </w:r>
      <w:r w:rsidR="006C2463" w:rsidRPr="00872913">
        <w:rPr>
          <w:rFonts w:ascii="Times" w:hAnsi="Times"/>
          <w:sz w:val="22"/>
          <w:szCs w:val="22"/>
          <w:lang w:val="es-ES"/>
        </w:rPr>
        <w:t xml:space="preserve"> de la identidad personal</w:t>
      </w:r>
      <w:r w:rsidR="00974C70" w:rsidRPr="00872913">
        <w:rPr>
          <w:rFonts w:ascii="Times" w:hAnsi="Times"/>
          <w:sz w:val="22"/>
          <w:szCs w:val="22"/>
          <w:lang w:val="es-ES"/>
        </w:rPr>
        <w:t xml:space="preserve">. La mirada </w:t>
      </w:r>
      <w:r w:rsidR="00725B9F" w:rsidRPr="00872913">
        <w:rPr>
          <w:rFonts w:ascii="Times" w:hAnsi="Times"/>
          <w:sz w:val="22"/>
          <w:szCs w:val="22"/>
          <w:lang w:val="es-ES"/>
        </w:rPr>
        <w:t>neurológica</w:t>
      </w:r>
      <w:r w:rsidR="00974C70" w:rsidRPr="00872913">
        <w:rPr>
          <w:rFonts w:ascii="Times" w:hAnsi="Times"/>
          <w:sz w:val="22"/>
          <w:szCs w:val="22"/>
          <w:lang w:val="es-ES"/>
        </w:rPr>
        <w:t xml:space="preserve"> de </w:t>
      </w:r>
      <w:proofErr w:type="gramStart"/>
      <w:r w:rsidR="00974C70" w:rsidRPr="00872913">
        <w:rPr>
          <w:rFonts w:ascii="Times" w:hAnsi="Times"/>
          <w:sz w:val="22"/>
          <w:szCs w:val="22"/>
          <w:lang w:val="es-ES"/>
        </w:rPr>
        <w:t>Sacks,</w:t>
      </w:r>
      <w:proofErr w:type="gramEnd"/>
      <w:r w:rsidR="00974C70" w:rsidRPr="00872913">
        <w:rPr>
          <w:rFonts w:ascii="Times" w:hAnsi="Times"/>
          <w:sz w:val="22"/>
          <w:szCs w:val="22"/>
          <w:lang w:val="es-ES"/>
        </w:rPr>
        <w:t xml:space="preserve"> es ahora la de un cerebro activo y dinámico que puede construir constantemente un nuevo yo coherente</w:t>
      </w:r>
      <w:r w:rsidR="00E8356D" w:rsidRPr="00872913">
        <w:rPr>
          <w:rFonts w:ascii="Times" w:hAnsi="Times"/>
          <w:sz w:val="22"/>
          <w:szCs w:val="22"/>
          <w:lang w:val="es-ES"/>
        </w:rPr>
        <w:t>.</w:t>
      </w:r>
    </w:p>
    <w:p w14:paraId="488C3827" w14:textId="77777777" w:rsidR="00E8356D" w:rsidRPr="00872913" w:rsidRDefault="00E8356D" w:rsidP="00387DB9">
      <w:pPr>
        <w:spacing w:line="360" w:lineRule="auto"/>
        <w:jc w:val="both"/>
        <w:rPr>
          <w:rFonts w:ascii="Times" w:hAnsi="Times"/>
          <w:sz w:val="22"/>
          <w:szCs w:val="22"/>
          <w:lang w:val="es-ES"/>
        </w:rPr>
      </w:pPr>
    </w:p>
    <w:p w14:paraId="1942C6A6" w14:textId="0A4E8A1D" w:rsidR="00E8356D" w:rsidRPr="00872913" w:rsidRDefault="00EE0680" w:rsidP="00387DB9">
      <w:pPr>
        <w:spacing w:line="360" w:lineRule="auto"/>
        <w:jc w:val="both"/>
        <w:rPr>
          <w:rFonts w:ascii="Times" w:hAnsi="Times"/>
          <w:sz w:val="22"/>
          <w:szCs w:val="22"/>
          <w:lang w:val="es-ES"/>
        </w:rPr>
      </w:pPr>
      <w:r w:rsidRPr="00872913">
        <w:rPr>
          <w:rFonts w:ascii="Times" w:hAnsi="Times"/>
          <w:sz w:val="22"/>
          <w:szCs w:val="22"/>
          <w:lang w:val="es-ES"/>
        </w:rPr>
        <w:t xml:space="preserve">Eso va a quedar </w:t>
      </w:r>
      <w:proofErr w:type="gramStart"/>
      <w:r w:rsidRPr="00872913">
        <w:rPr>
          <w:rFonts w:ascii="Times" w:hAnsi="Times"/>
          <w:sz w:val="22"/>
          <w:szCs w:val="22"/>
          <w:lang w:val="es-ES"/>
        </w:rPr>
        <w:t xml:space="preserve">claro </w:t>
      </w:r>
      <w:r w:rsidR="00334830" w:rsidRPr="00872913">
        <w:rPr>
          <w:rFonts w:ascii="Times" w:hAnsi="Times"/>
          <w:sz w:val="22"/>
          <w:szCs w:val="22"/>
          <w:lang w:val="es-ES"/>
        </w:rPr>
        <w:t xml:space="preserve"> en</w:t>
      </w:r>
      <w:proofErr w:type="gramEnd"/>
      <w:r w:rsidR="00334830" w:rsidRPr="00872913">
        <w:rPr>
          <w:rFonts w:ascii="Times" w:hAnsi="Times"/>
          <w:sz w:val="22"/>
          <w:szCs w:val="22"/>
          <w:lang w:val="es-ES"/>
        </w:rPr>
        <w:t xml:space="preserve"> </w:t>
      </w:r>
      <w:r w:rsidR="00E8356D" w:rsidRPr="00872913">
        <w:rPr>
          <w:rFonts w:ascii="Times" w:hAnsi="Times"/>
          <w:sz w:val="22"/>
          <w:szCs w:val="22"/>
          <w:lang w:val="es-ES"/>
        </w:rPr>
        <w:t xml:space="preserve">el primer relato “El caso del pintor ciego al color”, </w:t>
      </w:r>
      <w:r w:rsidRPr="00872913">
        <w:rPr>
          <w:rFonts w:ascii="Times" w:hAnsi="Times"/>
          <w:sz w:val="22"/>
          <w:szCs w:val="22"/>
          <w:lang w:val="es-ES"/>
        </w:rPr>
        <w:t xml:space="preserve"> pues </w:t>
      </w:r>
      <w:r w:rsidR="00E8356D" w:rsidRPr="00872913">
        <w:rPr>
          <w:rFonts w:ascii="Times" w:hAnsi="Times"/>
          <w:sz w:val="22"/>
          <w:szCs w:val="22"/>
          <w:lang w:val="es-ES"/>
        </w:rPr>
        <w:t xml:space="preserve">muestra que lo que antes clasificaría como un “déficit”, es ahora un potenciador creativo. </w:t>
      </w:r>
      <w:r w:rsidRPr="00872913">
        <w:rPr>
          <w:rFonts w:ascii="Times" w:hAnsi="Times"/>
          <w:sz w:val="22"/>
          <w:szCs w:val="22"/>
          <w:lang w:val="es-ES"/>
        </w:rPr>
        <w:t xml:space="preserve">Como el cerebro </w:t>
      </w:r>
      <w:r w:rsidR="00E8356D" w:rsidRPr="00872913">
        <w:rPr>
          <w:rFonts w:ascii="Times" w:hAnsi="Times"/>
          <w:sz w:val="22"/>
          <w:szCs w:val="22"/>
          <w:lang w:val="es-ES"/>
        </w:rPr>
        <w:t xml:space="preserve">no </w:t>
      </w:r>
      <w:r w:rsidR="00334830" w:rsidRPr="00872913">
        <w:rPr>
          <w:rFonts w:ascii="Times" w:hAnsi="Times"/>
          <w:sz w:val="22"/>
          <w:szCs w:val="22"/>
          <w:lang w:val="es-ES"/>
        </w:rPr>
        <w:t xml:space="preserve">es </w:t>
      </w:r>
      <w:r w:rsidR="00E8356D" w:rsidRPr="00872913">
        <w:rPr>
          <w:rFonts w:ascii="Times" w:hAnsi="Times"/>
          <w:sz w:val="22"/>
          <w:szCs w:val="22"/>
          <w:lang w:val="es-ES"/>
        </w:rPr>
        <w:t xml:space="preserve">una máquina fija sino dinámica y activa que está en la capacidad de adaptarse a </w:t>
      </w:r>
      <w:r w:rsidR="008045AC" w:rsidRPr="00872913">
        <w:rPr>
          <w:rFonts w:ascii="Times" w:hAnsi="Times"/>
          <w:sz w:val="22"/>
          <w:szCs w:val="22"/>
          <w:lang w:val="es-ES"/>
        </w:rPr>
        <w:t>nuevas realidades</w:t>
      </w:r>
      <w:r w:rsidR="00E8356D" w:rsidRPr="00872913">
        <w:rPr>
          <w:rFonts w:ascii="Times" w:hAnsi="Times"/>
          <w:sz w:val="22"/>
          <w:szCs w:val="22"/>
          <w:lang w:val="es-ES"/>
        </w:rPr>
        <w:t xml:space="preserve"> </w:t>
      </w:r>
      <w:r w:rsidR="008045AC" w:rsidRPr="00872913">
        <w:rPr>
          <w:rFonts w:ascii="Times" w:hAnsi="Times"/>
          <w:sz w:val="22"/>
          <w:szCs w:val="22"/>
          <w:lang w:val="es-ES"/>
        </w:rPr>
        <w:t>y</w:t>
      </w:r>
      <w:r w:rsidR="00334830" w:rsidRPr="00872913">
        <w:rPr>
          <w:rFonts w:ascii="Times" w:hAnsi="Times"/>
          <w:sz w:val="22"/>
          <w:szCs w:val="22"/>
          <w:lang w:val="es-ES"/>
        </w:rPr>
        <w:t xml:space="preserve"> como</w:t>
      </w:r>
      <w:r w:rsidR="008045AC" w:rsidRPr="00872913">
        <w:rPr>
          <w:rFonts w:ascii="Times" w:hAnsi="Times"/>
          <w:sz w:val="22"/>
          <w:szCs w:val="22"/>
          <w:lang w:val="es-ES"/>
        </w:rPr>
        <w:t xml:space="preserve"> puede</w:t>
      </w:r>
      <w:r w:rsidRPr="00872913">
        <w:rPr>
          <w:rFonts w:ascii="Times" w:hAnsi="Times"/>
          <w:sz w:val="22"/>
          <w:szCs w:val="22"/>
          <w:lang w:val="es-ES"/>
        </w:rPr>
        <w:t xml:space="preserve"> </w:t>
      </w:r>
      <w:r w:rsidR="00E8356D" w:rsidRPr="00872913">
        <w:rPr>
          <w:rFonts w:ascii="Times" w:hAnsi="Times"/>
          <w:sz w:val="22"/>
          <w:szCs w:val="22"/>
          <w:lang w:val="es-ES"/>
        </w:rPr>
        <w:t>construir constantemente un yo coherente de formas insospechadas</w:t>
      </w:r>
      <w:r w:rsidRPr="00872913">
        <w:rPr>
          <w:rFonts w:ascii="Times" w:hAnsi="Times"/>
          <w:sz w:val="22"/>
          <w:szCs w:val="22"/>
          <w:lang w:val="es-ES"/>
        </w:rPr>
        <w:t>, el Pintor que ha quedado ciego de</w:t>
      </w:r>
      <w:r w:rsidR="008045AC" w:rsidRPr="00872913">
        <w:rPr>
          <w:rFonts w:ascii="Times" w:hAnsi="Times"/>
          <w:sz w:val="22"/>
          <w:szCs w:val="22"/>
          <w:lang w:val="es-ES"/>
        </w:rPr>
        <w:t xml:space="preserve">l color, podrá transmutarse y cambiar, hasta tal punto de vivir bien, aún desde su nueva condición. </w:t>
      </w:r>
      <w:r w:rsidR="00E8356D" w:rsidRPr="00872913">
        <w:rPr>
          <w:rFonts w:ascii="Times" w:hAnsi="Times"/>
          <w:sz w:val="22"/>
          <w:szCs w:val="22"/>
          <w:lang w:val="es-ES"/>
        </w:rPr>
        <w:t xml:space="preserve"> </w:t>
      </w:r>
    </w:p>
    <w:p w14:paraId="4F315B19" w14:textId="3380B077" w:rsidR="00E8356D" w:rsidRPr="00872913" w:rsidRDefault="00E8356D" w:rsidP="00387DB9">
      <w:pPr>
        <w:spacing w:line="360" w:lineRule="auto"/>
        <w:jc w:val="both"/>
        <w:rPr>
          <w:rFonts w:ascii="Times" w:hAnsi="Times"/>
          <w:sz w:val="22"/>
          <w:szCs w:val="22"/>
          <w:lang w:val="es-ES"/>
        </w:rPr>
      </w:pPr>
    </w:p>
    <w:p w14:paraId="04484174" w14:textId="3B2AF5E0" w:rsidR="00E8356D" w:rsidRPr="00872913" w:rsidRDefault="008045AC" w:rsidP="00387DB9">
      <w:pPr>
        <w:spacing w:line="360" w:lineRule="auto"/>
        <w:jc w:val="both"/>
        <w:rPr>
          <w:rFonts w:ascii="Times" w:hAnsi="Times"/>
          <w:sz w:val="22"/>
          <w:szCs w:val="22"/>
          <w:lang w:val="es-ES"/>
        </w:rPr>
      </w:pPr>
      <w:r w:rsidRPr="00872913">
        <w:rPr>
          <w:rFonts w:ascii="Times" w:hAnsi="Times"/>
          <w:sz w:val="22"/>
          <w:szCs w:val="22"/>
          <w:lang w:val="es-ES"/>
        </w:rPr>
        <w:t xml:space="preserve">Como lo señala el </w:t>
      </w:r>
      <w:r w:rsidRPr="00872913">
        <w:rPr>
          <w:rFonts w:ascii="Times" w:hAnsi="Times"/>
          <w:i/>
          <w:iCs/>
          <w:sz w:val="22"/>
          <w:szCs w:val="22"/>
          <w:lang w:val="es-ES"/>
        </w:rPr>
        <w:t>Prefacio</w:t>
      </w:r>
      <w:r w:rsidRPr="00872913">
        <w:rPr>
          <w:rFonts w:ascii="Times" w:hAnsi="Times"/>
          <w:sz w:val="22"/>
          <w:szCs w:val="22"/>
          <w:lang w:val="es-ES"/>
        </w:rPr>
        <w:t>, fue una nueva</w:t>
      </w:r>
      <w:r w:rsidR="00E8356D" w:rsidRPr="00872913">
        <w:rPr>
          <w:rFonts w:ascii="Times" w:hAnsi="Times"/>
          <w:sz w:val="22"/>
          <w:szCs w:val="22"/>
          <w:lang w:val="es-ES"/>
        </w:rPr>
        <w:t xml:space="preserve"> dolencia, esta vez la de escribir con la mano izquierda a causa de un accidente, l</w:t>
      </w:r>
      <w:r w:rsidR="00334830" w:rsidRPr="00872913">
        <w:rPr>
          <w:rFonts w:ascii="Times" w:hAnsi="Times"/>
          <w:sz w:val="22"/>
          <w:szCs w:val="22"/>
          <w:lang w:val="es-ES"/>
        </w:rPr>
        <w:t>o</w:t>
      </w:r>
      <w:r w:rsidR="00E8356D" w:rsidRPr="00872913">
        <w:rPr>
          <w:rFonts w:ascii="Times" w:hAnsi="Times"/>
          <w:sz w:val="22"/>
          <w:szCs w:val="22"/>
          <w:lang w:val="es-ES"/>
        </w:rPr>
        <w:t xml:space="preserve"> </w:t>
      </w:r>
      <w:r w:rsidRPr="00872913">
        <w:rPr>
          <w:rFonts w:ascii="Times" w:hAnsi="Times"/>
          <w:sz w:val="22"/>
          <w:szCs w:val="22"/>
          <w:lang w:val="es-ES"/>
        </w:rPr>
        <w:t xml:space="preserve">que le mostró a Sacks </w:t>
      </w:r>
      <w:r w:rsidR="00E8356D" w:rsidRPr="00872913">
        <w:rPr>
          <w:rFonts w:ascii="Times" w:hAnsi="Times"/>
          <w:sz w:val="22"/>
          <w:szCs w:val="22"/>
          <w:lang w:val="es-ES"/>
        </w:rPr>
        <w:t xml:space="preserve">que hay adaptaciones deliberadas, planeadas y reprogramaciones </w:t>
      </w:r>
      <w:r w:rsidRPr="00872913">
        <w:rPr>
          <w:rFonts w:ascii="Times" w:hAnsi="Times"/>
          <w:sz w:val="22"/>
          <w:szCs w:val="22"/>
          <w:lang w:val="es-ES"/>
        </w:rPr>
        <w:t>inconscientes</w:t>
      </w:r>
      <w:r w:rsidR="00E8356D" w:rsidRPr="00872913">
        <w:rPr>
          <w:rFonts w:ascii="Times" w:hAnsi="Times"/>
          <w:sz w:val="22"/>
          <w:szCs w:val="22"/>
          <w:lang w:val="es-ES"/>
        </w:rPr>
        <w:t xml:space="preserve"> que s</w:t>
      </w:r>
      <w:r w:rsidRPr="00872913">
        <w:rPr>
          <w:rFonts w:ascii="Times" w:hAnsi="Times"/>
          <w:sz w:val="22"/>
          <w:szCs w:val="22"/>
          <w:lang w:val="es-ES"/>
        </w:rPr>
        <w:t>e</w:t>
      </w:r>
      <w:r w:rsidR="00E8356D" w:rsidRPr="00872913">
        <w:rPr>
          <w:rFonts w:ascii="Times" w:hAnsi="Times"/>
          <w:sz w:val="22"/>
          <w:szCs w:val="22"/>
          <w:lang w:val="es-ES"/>
        </w:rPr>
        <w:t xml:space="preserve"> producen desde la enfermedad</w:t>
      </w:r>
      <w:r w:rsidRPr="00872913">
        <w:rPr>
          <w:rFonts w:ascii="Times" w:hAnsi="Times"/>
          <w:sz w:val="22"/>
          <w:szCs w:val="22"/>
          <w:lang w:val="es-ES"/>
        </w:rPr>
        <w:t xml:space="preserve"> y </w:t>
      </w:r>
      <w:r w:rsidR="00E8356D" w:rsidRPr="00872913">
        <w:rPr>
          <w:rFonts w:ascii="Times" w:hAnsi="Times"/>
          <w:sz w:val="22"/>
          <w:szCs w:val="22"/>
          <w:lang w:val="es-ES"/>
        </w:rPr>
        <w:t xml:space="preserve">le permite comprender que “la adaptación sigue un camino </w:t>
      </w:r>
      <w:r w:rsidRPr="00872913">
        <w:rPr>
          <w:rFonts w:ascii="Times" w:hAnsi="Times"/>
          <w:sz w:val="22"/>
          <w:szCs w:val="22"/>
          <w:lang w:val="es-ES"/>
        </w:rPr>
        <w:t>distinto</w:t>
      </w:r>
      <w:r w:rsidR="00E8356D" w:rsidRPr="00872913">
        <w:rPr>
          <w:rFonts w:ascii="Times" w:hAnsi="Times"/>
          <w:sz w:val="22"/>
          <w:szCs w:val="22"/>
          <w:lang w:val="es-ES"/>
        </w:rPr>
        <w:t xml:space="preserve"> en cada persona</w:t>
      </w:r>
      <w:r w:rsidR="00334830" w:rsidRPr="00872913">
        <w:rPr>
          <w:rFonts w:ascii="Times" w:hAnsi="Times"/>
          <w:sz w:val="22"/>
          <w:szCs w:val="22"/>
          <w:lang w:val="es-ES"/>
        </w:rPr>
        <w:t>”</w:t>
      </w:r>
      <w:r w:rsidRPr="00872913">
        <w:rPr>
          <w:rFonts w:ascii="Times" w:hAnsi="Times"/>
          <w:sz w:val="22"/>
          <w:szCs w:val="22"/>
          <w:lang w:val="es-ES"/>
        </w:rPr>
        <w:t xml:space="preserve"> pues</w:t>
      </w:r>
      <w:r w:rsidR="00E8356D" w:rsidRPr="00872913">
        <w:rPr>
          <w:rFonts w:ascii="Times" w:hAnsi="Times"/>
          <w:sz w:val="22"/>
          <w:szCs w:val="22"/>
          <w:lang w:val="es-ES"/>
        </w:rPr>
        <w:t xml:space="preserve"> </w:t>
      </w:r>
      <w:r w:rsidRPr="00872913">
        <w:rPr>
          <w:rFonts w:ascii="Times" w:hAnsi="Times"/>
          <w:sz w:val="22"/>
          <w:szCs w:val="22"/>
          <w:lang w:val="es-ES"/>
        </w:rPr>
        <w:t>e</w:t>
      </w:r>
      <w:r w:rsidR="00E8356D" w:rsidRPr="00872913">
        <w:rPr>
          <w:rFonts w:ascii="Times" w:hAnsi="Times"/>
          <w:sz w:val="22"/>
          <w:szCs w:val="22"/>
          <w:lang w:val="es-ES"/>
        </w:rPr>
        <w:t xml:space="preserve">l sistema nervioso crea sus propios </w:t>
      </w:r>
      <w:r w:rsidRPr="00872913">
        <w:rPr>
          <w:rFonts w:ascii="Times" w:hAnsi="Times"/>
          <w:sz w:val="22"/>
          <w:szCs w:val="22"/>
          <w:lang w:val="es-ES"/>
        </w:rPr>
        <w:t>cam</w:t>
      </w:r>
      <w:r w:rsidR="00E8356D" w:rsidRPr="00872913">
        <w:rPr>
          <w:rFonts w:ascii="Times" w:hAnsi="Times"/>
          <w:sz w:val="22"/>
          <w:szCs w:val="22"/>
          <w:lang w:val="es-ES"/>
        </w:rPr>
        <w:t>inos</w:t>
      </w:r>
      <w:r w:rsidRPr="00872913">
        <w:rPr>
          <w:rFonts w:ascii="Times" w:hAnsi="Times"/>
          <w:sz w:val="22"/>
          <w:szCs w:val="22"/>
          <w:lang w:val="es-ES"/>
        </w:rPr>
        <w:t>, muchos de ellos ligados a su propia personalidad</w:t>
      </w:r>
      <w:r w:rsidR="00334830" w:rsidRPr="00872913">
        <w:rPr>
          <w:rFonts w:ascii="Times" w:hAnsi="Times"/>
          <w:sz w:val="22"/>
          <w:szCs w:val="22"/>
          <w:lang w:val="es-ES"/>
        </w:rPr>
        <w:t xml:space="preserve"> y estilo de vida</w:t>
      </w:r>
      <w:r w:rsidRPr="00872913">
        <w:rPr>
          <w:rFonts w:ascii="Times" w:hAnsi="Times"/>
          <w:sz w:val="22"/>
          <w:szCs w:val="22"/>
          <w:lang w:val="es-ES"/>
        </w:rPr>
        <w:t>.</w:t>
      </w:r>
    </w:p>
    <w:p w14:paraId="5FAF346D" w14:textId="5F7B2232" w:rsidR="00E8356D" w:rsidRPr="00872913" w:rsidRDefault="00E8356D" w:rsidP="00387DB9">
      <w:pPr>
        <w:spacing w:line="360" w:lineRule="auto"/>
        <w:jc w:val="both"/>
        <w:rPr>
          <w:rFonts w:ascii="Times" w:hAnsi="Times"/>
          <w:sz w:val="22"/>
          <w:szCs w:val="22"/>
          <w:lang w:val="es-ES"/>
        </w:rPr>
      </w:pPr>
    </w:p>
    <w:p w14:paraId="11DBC7E3" w14:textId="7A275DD3" w:rsidR="00E8356D" w:rsidRPr="00872913" w:rsidRDefault="008045AC" w:rsidP="00387DB9">
      <w:pPr>
        <w:spacing w:line="360" w:lineRule="auto"/>
        <w:jc w:val="both"/>
        <w:rPr>
          <w:rFonts w:ascii="Times" w:hAnsi="Times"/>
          <w:sz w:val="22"/>
          <w:szCs w:val="22"/>
          <w:lang w:val="es-ES"/>
        </w:rPr>
      </w:pPr>
      <w:r w:rsidRPr="00872913">
        <w:rPr>
          <w:rFonts w:ascii="Times" w:hAnsi="Times"/>
          <w:sz w:val="22"/>
          <w:szCs w:val="22"/>
          <w:lang w:val="es-ES"/>
        </w:rPr>
        <w:t xml:space="preserve">Sus experiencias como paciente: </w:t>
      </w:r>
      <w:r w:rsidR="00E8356D" w:rsidRPr="00872913">
        <w:rPr>
          <w:rFonts w:ascii="Times" w:hAnsi="Times"/>
          <w:sz w:val="22"/>
          <w:szCs w:val="22"/>
          <w:lang w:val="es-ES"/>
        </w:rPr>
        <w:t xml:space="preserve"> la de la “pérdida” de una pierna, la de una </w:t>
      </w:r>
      <w:r w:rsidR="001D2CBC" w:rsidRPr="00872913">
        <w:rPr>
          <w:rFonts w:ascii="Times" w:hAnsi="Times"/>
          <w:sz w:val="22"/>
          <w:szCs w:val="22"/>
          <w:lang w:val="es-ES"/>
        </w:rPr>
        <w:t>rotura  que</w:t>
      </w:r>
      <w:r w:rsidR="00E8356D" w:rsidRPr="00872913">
        <w:rPr>
          <w:rFonts w:ascii="Times" w:hAnsi="Times"/>
          <w:sz w:val="22"/>
          <w:szCs w:val="22"/>
          <w:lang w:val="es-ES"/>
        </w:rPr>
        <w:t xml:space="preserve"> tuvo </w:t>
      </w:r>
      <w:r w:rsidR="001D2CBC" w:rsidRPr="00872913">
        <w:rPr>
          <w:rFonts w:ascii="Times" w:hAnsi="Times"/>
          <w:sz w:val="22"/>
          <w:szCs w:val="22"/>
          <w:lang w:val="es-ES"/>
        </w:rPr>
        <w:t xml:space="preserve">en 1984  en la que ser rompió el cuádriceps </w:t>
      </w:r>
      <w:r w:rsidRPr="00872913">
        <w:rPr>
          <w:rFonts w:ascii="Times" w:hAnsi="Times"/>
          <w:sz w:val="22"/>
          <w:szCs w:val="22"/>
          <w:lang w:val="es-ES"/>
        </w:rPr>
        <w:t>derecho</w:t>
      </w:r>
      <w:sdt>
        <w:sdtPr>
          <w:rPr>
            <w:rFonts w:ascii="Times" w:hAnsi="Times"/>
            <w:sz w:val="22"/>
            <w:szCs w:val="22"/>
            <w:lang w:val="es-ES"/>
          </w:rPr>
          <w:id w:val="1847440952"/>
          <w:citation/>
        </w:sdtPr>
        <w:sdtEndPr/>
        <w:sdtContent>
          <w:r w:rsidR="001D2CBC" w:rsidRPr="00872913">
            <w:rPr>
              <w:rFonts w:ascii="Times" w:hAnsi="Times"/>
              <w:sz w:val="22"/>
              <w:szCs w:val="22"/>
              <w:lang w:val="es-ES"/>
            </w:rPr>
            <w:fldChar w:fldCharType="begin"/>
          </w:r>
          <w:r w:rsidR="001D2CBC" w:rsidRPr="00872913">
            <w:rPr>
              <w:rFonts w:ascii="Times" w:hAnsi="Times"/>
              <w:sz w:val="22"/>
              <w:szCs w:val="22"/>
              <w:lang w:val="es-ES_tradnl"/>
            </w:rPr>
            <w:instrText xml:space="preserve"> CITATION Sac20 \l 1034 </w:instrText>
          </w:r>
          <w:r w:rsidR="001D2CBC" w:rsidRPr="00872913">
            <w:rPr>
              <w:rFonts w:ascii="Times" w:hAnsi="Times"/>
              <w:sz w:val="22"/>
              <w:szCs w:val="22"/>
              <w:lang w:val="es-ES"/>
            </w:rPr>
            <w:fldChar w:fldCharType="separate"/>
          </w:r>
          <w:r w:rsidR="001D2CBC" w:rsidRPr="00872913">
            <w:rPr>
              <w:rFonts w:ascii="Times" w:hAnsi="Times"/>
              <w:noProof/>
              <w:sz w:val="22"/>
              <w:szCs w:val="22"/>
              <w:lang w:val="es-ES_tradnl"/>
            </w:rPr>
            <w:t xml:space="preserve"> (Sacks O. , 2020)</w:t>
          </w:r>
          <w:r w:rsidR="001D2CBC" w:rsidRPr="00872913">
            <w:rPr>
              <w:rFonts w:ascii="Times" w:hAnsi="Times"/>
              <w:sz w:val="22"/>
              <w:szCs w:val="22"/>
              <w:lang w:val="es-ES"/>
            </w:rPr>
            <w:fldChar w:fldCharType="end"/>
          </w:r>
        </w:sdtContent>
      </w:sdt>
      <w:r w:rsidR="001D2CBC" w:rsidRPr="00872913">
        <w:rPr>
          <w:rFonts w:ascii="Times" w:hAnsi="Times"/>
          <w:sz w:val="22"/>
          <w:szCs w:val="22"/>
          <w:lang w:val="es-ES"/>
        </w:rPr>
        <w:t xml:space="preserve"> y la de escribir con la mano izquierda ante una dislocación del hombro derecho, lo hizo pensar que la forma correcta en la que un </w:t>
      </w:r>
      <w:r w:rsidRPr="00872913">
        <w:rPr>
          <w:rFonts w:ascii="Times" w:hAnsi="Times"/>
          <w:sz w:val="22"/>
          <w:szCs w:val="22"/>
          <w:lang w:val="es-ES"/>
        </w:rPr>
        <w:t>médico</w:t>
      </w:r>
      <w:r w:rsidR="001D2CBC" w:rsidRPr="00872913">
        <w:rPr>
          <w:rFonts w:ascii="Times" w:hAnsi="Times"/>
          <w:sz w:val="22"/>
          <w:szCs w:val="22"/>
          <w:lang w:val="es-ES"/>
        </w:rPr>
        <w:t xml:space="preserve"> debía acercarse a la “riqueza de la naturaleza” </w:t>
      </w:r>
      <w:r w:rsidRPr="00872913">
        <w:rPr>
          <w:rFonts w:ascii="Times" w:hAnsi="Times"/>
          <w:sz w:val="22"/>
          <w:szCs w:val="22"/>
          <w:lang w:val="es-ES"/>
        </w:rPr>
        <w:t>es</w:t>
      </w:r>
      <w:r w:rsidR="001D2CBC" w:rsidRPr="00872913">
        <w:rPr>
          <w:rFonts w:ascii="Times" w:hAnsi="Times"/>
          <w:sz w:val="22"/>
          <w:szCs w:val="22"/>
          <w:lang w:val="es-ES"/>
        </w:rPr>
        <w:t xml:space="preserve"> “dentro del estudio </w:t>
      </w:r>
      <w:r w:rsidR="00C533F2" w:rsidRPr="00872913">
        <w:rPr>
          <w:rFonts w:ascii="Times" w:hAnsi="Times"/>
          <w:sz w:val="22"/>
          <w:szCs w:val="22"/>
          <w:lang w:val="es-ES"/>
        </w:rPr>
        <w:t>del fenómeno</w:t>
      </w:r>
      <w:r w:rsidR="001D2CBC" w:rsidRPr="00872913">
        <w:rPr>
          <w:rFonts w:ascii="Times" w:hAnsi="Times"/>
          <w:sz w:val="22"/>
          <w:szCs w:val="22"/>
          <w:lang w:val="es-ES"/>
        </w:rPr>
        <w:t xml:space="preserve"> de la </w:t>
      </w:r>
      <w:r w:rsidRPr="00872913">
        <w:rPr>
          <w:rFonts w:ascii="Times" w:hAnsi="Times"/>
          <w:sz w:val="22"/>
          <w:szCs w:val="22"/>
          <w:lang w:val="es-ES"/>
        </w:rPr>
        <w:t>curación</w:t>
      </w:r>
      <w:r w:rsidR="001D2CBC" w:rsidRPr="00872913">
        <w:rPr>
          <w:rFonts w:ascii="Times" w:hAnsi="Times"/>
          <w:sz w:val="22"/>
          <w:szCs w:val="22"/>
          <w:lang w:val="es-ES"/>
        </w:rPr>
        <w:t xml:space="preserve"> y la enfermedad, dentro de las infinitas formas de la adaptación individual mediante la cual los organismos humanos, la gente, se adaptan y se </w:t>
      </w:r>
      <w:r w:rsidR="00C533F2" w:rsidRPr="00872913">
        <w:rPr>
          <w:rFonts w:ascii="Times" w:hAnsi="Times"/>
          <w:sz w:val="22"/>
          <w:szCs w:val="22"/>
          <w:lang w:val="es-ES"/>
        </w:rPr>
        <w:t>readaptan</w:t>
      </w:r>
      <w:r w:rsidR="001D2CBC" w:rsidRPr="00872913">
        <w:rPr>
          <w:rFonts w:ascii="Times" w:hAnsi="Times"/>
          <w:sz w:val="22"/>
          <w:szCs w:val="22"/>
          <w:lang w:val="es-ES"/>
        </w:rPr>
        <w:t xml:space="preserve"> </w:t>
      </w:r>
      <w:r w:rsidR="00C533F2" w:rsidRPr="00872913">
        <w:rPr>
          <w:rFonts w:ascii="Times" w:hAnsi="Times"/>
          <w:sz w:val="22"/>
          <w:szCs w:val="22"/>
          <w:lang w:val="es-ES"/>
        </w:rPr>
        <w:t>al</w:t>
      </w:r>
      <w:r w:rsidR="001D2CBC" w:rsidRPr="00872913">
        <w:rPr>
          <w:rFonts w:ascii="Times" w:hAnsi="Times"/>
          <w:sz w:val="22"/>
          <w:szCs w:val="22"/>
          <w:lang w:val="es-ES"/>
        </w:rPr>
        <w:t xml:space="preserve"> enfrentarse a los retos y vicisitudes de la vida</w:t>
      </w:r>
      <w:sdt>
        <w:sdtPr>
          <w:rPr>
            <w:rFonts w:ascii="Times" w:hAnsi="Times"/>
            <w:sz w:val="22"/>
            <w:szCs w:val="22"/>
            <w:lang w:val="es-ES"/>
          </w:rPr>
          <w:id w:val="-631715613"/>
          <w:citation/>
        </w:sdtPr>
        <w:sdtEndPr/>
        <w:sdtContent>
          <w:r w:rsidR="001D2CBC" w:rsidRPr="00872913">
            <w:rPr>
              <w:rFonts w:ascii="Times" w:hAnsi="Times"/>
              <w:sz w:val="22"/>
              <w:szCs w:val="22"/>
              <w:lang w:val="es-ES"/>
            </w:rPr>
            <w:fldChar w:fldCharType="begin"/>
          </w:r>
          <w:r w:rsidR="001D2CBC" w:rsidRPr="00872913">
            <w:rPr>
              <w:rFonts w:ascii="Times" w:hAnsi="Times"/>
              <w:sz w:val="22"/>
              <w:szCs w:val="22"/>
              <w:lang w:val="es-ES_tradnl"/>
            </w:rPr>
            <w:instrText xml:space="preserve">CITATION Sac \p 68 \l 1034 </w:instrText>
          </w:r>
          <w:r w:rsidR="001D2CBC" w:rsidRPr="00872913">
            <w:rPr>
              <w:rFonts w:ascii="Times" w:hAnsi="Times"/>
              <w:sz w:val="22"/>
              <w:szCs w:val="22"/>
              <w:lang w:val="es-ES"/>
            </w:rPr>
            <w:fldChar w:fldCharType="separate"/>
          </w:r>
          <w:r w:rsidR="001D2CBC" w:rsidRPr="00872913">
            <w:rPr>
              <w:rFonts w:ascii="Times" w:hAnsi="Times"/>
              <w:noProof/>
              <w:sz w:val="22"/>
              <w:szCs w:val="22"/>
              <w:lang w:val="es-ES_tradnl"/>
            </w:rPr>
            <w:t xml:space="preserve"> (Sacks O. , Un antropólogo en Marte., pág. 68)</w:t>
          </w:r>
          <w:r w:rsidR="001D2CBC" w:rsidRPr="00872913">
            <w:rPr>
              <w:rFonts w:ascii="Times" w:hAnsi="Times"/>
              <w:sz w:val="22"/>
              <w:szCs w:val="22"/>
              <w:lang w:val="es-ES"/>
            </w:rPr>
            <w:fldChar w:fldCharType="end"/>
          </w:r>
        </w:sdtContent>
      </w:sdt>
    </w:p>
    <w:p w14:paraId="49794088" w14:textId="7F75C61F" w:rsidR="00E8356D" w:rsidRPr="00872913" w:rsidRDefault="00E8356D" w:rsidP="00387DB9">
      <w:pPr>
        <w:spacing w:line="360" w:lineRule="auto"/>
        <w:jc w:val="both"/>
        <w:rPr>
          <w:rFonts w:ascii="Times" w:hAnsi="Times"/>
          <w:sz w:val="22"/>
          <w:szCs w:val="22"/>
          <w:lang w:val="es-ES"/>
        </w:rPr>
      </w:pPr>
    </w:p>
    <w:p w14:paraId="643E96C2" w14:textId="74E6B432" w:rsidR="001D2CBC" w:rsidRPr="00872913" w:rsidRDefault="001D2CBC" w:rsidP="00387DB9">
      <w:pPr>
        <w:spacing w:line="360" w:lineRule="auto"/>
        <w:jc w:val="both"/>
        <w:rPr>
          <w:rFonts w:ascii="Times" w:hAnsi="Times"/>
          <w:sz w:val="22"/>
          <w:szCs w:val="22"/>
          <w:lang w:val="es-ES"/>
        </w:rPr>
      </w:pPr>
      <w:r w:rsidRPr="00872913">
        <w:rPr>
          <w:rFonts w:ascii="Times" w:hAnsi="Times"/>
          <w:sz w:val="22"/>
          <w:szCs w:val="22"/>
          <w:lang w:val="es-ES"/>
        </w:rPr>
        <w:t xml:space="preserve">En ese sentido, y recuperando la idea de Blumenberg, Sacks considera fundamental </w:t>
      </w:r>
      <w:r w:rsidR="000A4898" w:rsidRPr="00872913">
        <w:rPr>
          <w:rFonts w:ascii="Times" w:hAnsi="Times"/>
          <w:sz w:val="22"/>
          <w:szCs w:val="22"/>
          <w:lang w:val="es-ES"/>
        </w:rPr>
        <w:t xml:space="preserve">la enfermedad para comprender la estructura de la </w:t>
      </w:r>
      <w:r w:rsidR="00C533F2" w:rsidRPr="00872913">
        <w:rPr>
          <w:rFonts w:ascii="Times" w:hAnsi="Times"/>
          <w:sz w:val="22"/>
          <w:szCs w:val="22"/>
          <w:lang w:val="es-ES"/>
        </w:rPr>
        <w:t>conciencia</w:t>
      </w:r>
      <w:r w:rsidR="000A4898" w:rsidRPr="00872913">
        <w:rPr>
          <w:rFonts w:ascii="Times" w:hAnsi="Times"/>
          <w:sz w:val="22"/>
          <w:szCs w:val="22"/>
          <w:lang w:val="es-ES"/>
        </w:rPr>
        <w:t>, pero</w:t>
      </w:r>
      <w:r w:rsidR="00C533F2" w:rsidRPr="00872913">
        <w:rPr>
          <w:rFonts w:ascii="Times" w:hAnsi="Times"/>
          <w:sz w:val="22"/>
          <w:szCs w:val="22"/>
          <w:lang w:val="es-ES"/>
        </w:rPr>
        <w:t>,</w:t>
      </w:r>
      <w:r w:rsidR="000A4898" w:rsidRPr="00872913">
        <w:rPr>
          <w:rFonts w:ascii="Times" w:hAnsi="Times"/>
          <w:sz w:val="22"/>
          <w:szCs w:val="22"/>
          <w:lang w:val="es-ES"/>
        </w:rPr>
        <w:t xml:space="preserve"> además, en el caso de un </w:t>
      </w:r>
      <w:r w:rsidR="00334830" w:rsidRPr="00872913">
        <w:rPr>
          <w:rFonts w:ascii="Times" w:hAnsi="Times"/>
          <w:i/>
          <w:iCs/>
          <w:sz w:val="22"/>
          <w:szCs w:val="22"/>
          <w:lang w:val="es-ES"/>
        </w:rPr>
        <w:t>A</w:t>
      </w:r>
      <w:r w:rsidR="000A4898" w:rsidRPr="00872913">
        <w:rPr>
          <w:rFonts w:ascii="Times" w:hAnsi="Times"/>
          <w:i/>
          <w:iCs/>
          <w:sz w:val="22"/>
          <w:szCs w:val="22"/>
          <w:lang w:val="es-ES"/>
        </w:rPr>
        <w:t>ntropólogo en marte</w:t>
      </w:r>
      <w:r w:rsidR="000A4898" w:rsidRPr="00872913">
        <w:rPr>
          <w:rFonts w:ascii="Times" w:hAnsi="Times"/>
          <w:sz w:val="22"/>
          <w:szCs w:val="22"/>
          <w:lang w:val="es-ES"/>
        </w:rPr>
        <w:t xml:space="preserve">, para ver cómo la enfermedad, paradójicamente, puede revelar </w:t>
      </w:r>
      <w:r w:rsidR="00C533F2" w:rsidRPr="00872913">
        <w:rPr>
          <w:rFonts w:ascii="Times" w:hAnsi="Times"/>
          <w:sz w:val="22"/>
          <w:szCs w:val="22"/>
          <w:lang w:val="es-ES"/>
        </w:rPr>
        <w:t>nuevas capacidades</w:t>
      </w:r>
      <w:r w:rsidR="000A4898" w:rsidRPr="00872913">
        <w:rPr>
          <w:rFonts w:ascii="Times" w:hAnsi="Times"/>
          <w:sz w:val="22"/>
          <w:szCs w:val="22"/>
          <w:lang w:val="es-ES"/>
        </w:rPr>
        <w:t xml:space="preserve"> de </w:t>
      </w:r>
      <w:r w:rsidR="00C533F2" w:rsidRPr="00872913">
        <w:rPr>
          <w:rFonts w:ascii="Times" w:hAnsi="Times"/>
          <w:sz w:val="22"/>
          <w:szCs w:val="22"/>
          <w:lang w:val="es-ES"/>
        </w:rPr>
        <w:t>desarrollo</w:t>
      </w:r>
      <w:r w:rsidR="000A4898" w:rsidRPr="00872913">
        <w:rPr>
          <w:rFonts w:ascii="Times" w:hAnsi="Times"/>
          <w:sz w:val="22"/>
          <w:szCs w:val="22"/>
          <w:lang w:val="es-ES"/>
        </w:rPr>
        <w:t xml:space="preserve"> y formas de vida que estaban latentes en la salud y, por ello mismo, </w:t>
      </w:r>
      <w:r w:rsidR="00C533F2" w:rsidRPr="00872913">
        <w:rPr>
          <w:rFonts w:ascii="Times" w:hAnsi="Times"/>
          <w:sz w:val="22"/>
          <w:szCs w:val="22"/>
          <w:lang w:val="es-ES"/>
        </w:rPr>
        <w:t>transparentes</w:t>
      </w:r>
      <w:r w:rsidR="000A4898" w:rsidRPr="00872913">
        <w:rPr>
          <w:rFonts w:ascii="Times" w:hAnsi="Times"/>
          <w:sz w:val="22"/>
          <w:szCs w:val="22"/>
          <w:lang w:val="es-ES"/>
        </w:rPr>
        <w:t xml:space="preserve"> e </w:t>
      </w:r>
      <w:r w:rsidR="00C533F2" w:rsidRPr="00872913">
        <w:rPr>
          <w:rFonts w:ascii="Times" w:hAnsi="Times"/>
          <w:sz w:val="22"/>
          <w:szCs w:val="22"/>
          <w:lang w:val="es-ES"/>
        </w:rPr>
        <w:t>inimaginados</w:t>
      </w:r>
      <w:r w:rsidR="000A4898" w:rsidRPr="00872913">
        <w:rPr>
          <w:rFonts w:ascii="Times" w:hAnsi="Times"/>
          <w:sz w:val="22"/>
          <w:szCs w:val="22"/>
          <w:lang w:val="es-ES"/>
        </w:rPr>
        <w:t xml:space="preserve"> </w:t>
      </w:r>
      <w:sdt>
        <w:sdtPr>
          <w:rPr>
            <w:rFonts w:ascii="Times" w:hAnsi="Times"/>
            <w:sz w:val="22"/>
            <w:szCs w:val="22"/>
            <w:lang w:val="es-ES"/>
          </w:rPr>
          <w:id w:val="-480468497"/>
          <w:citation/>
        </w:sdtPr>
        <w:sdtEndPr/>
        <w:sdtContent>
          <w:r w:rsidR="000A4898" w:rsidRPr="00872913">
            <w:rPr>
              <w:rFonts w:ascii="Times" w:hAnsi="Times"/>
              <w:sz w:val="22"/>
              <w:szCs w:val="22"/>
              <w:lang w:val="es-ES"/>
            </w:rPr>
            <w:fldChar w:fldCharType="begin"/>
          </w:r>
          <w:r w:rsidR="000A4898" w:rsidRPr="00872913">
            <w:rPr>
              <w:rFonts w:ascii="Times" w:hAnsi="Times"/>
              <w:sz w:val="22"/>
              <w:szCs w:val="22"/>
              <w:lang w:val="es-ES_tradnl"/>
            </w:rPr>
            <w:instrText xml:space="preserve">CITATION Sac \p 76 \l 1034 </w:instrText>
          </w:r>
          <w:r w:rsidR="000A4898" w:rsidRPr="00872913">
            <w:rPr>
              <w:rFonts w:ascii="Times" w:hAnsi="Times"/>
              <w:sz w:val="22"/>
              <w:szCs w:val="22"/>
              <w:lang w:val="es-ES"/>
            </w:rPr>
            <w:fldChar w:fldCharType="separate"/>
          </w:r>
          <w:r w:rsidR="000A4898" w:rsidRPr="00872913">
            <w:rPr>
              <w:rFonts w:ascii="Times" w:hAnsi="Times"/>
              <w:noProof/>
              <w:sz w:val="22"/>
              <w:szCs w:val="22"/>
              <w:lang w:val="es-ES_tradnl"/>
            </w:rPr>
            <w:t>(Sacks O. , Un antropólogo en Marte., pág. 76)</w:t>
          </w:r>
          <w:r w:rsidR="000A4898" w:rsidRPr="00872913">
            <w:rPr>
              <w:rFonts w:ascii="Times" w:hAnsi="Times"/>
              <w:sz w:val="22"/>
              <w:szCs w:val="22"/>
              <w:lang w:val="es-ES"/>
            </w:rPr>
            <w:fldChar w:fldCharType="end"/>
          </w:r>
        </w:sdtContent>
      </w:sdt>
      <w:r w:rsidR="000A4898" w:rsidRPr="00872913">
        <w:rPr>
          <w:rFonts w:ascii="Times" w:hAnsi="Times"/>
          <w:sz w:val="22"/>
          <w:szCs w:val="22"/>
          <w:lang w:val="es-ES"/>
        </w:rPr>
        <w:t>.</w:t>
      </w:r>
    </w:p>
    <w:p w14:paraId="7BA045B1" w14:textId="4E9E976D" w:rsidR="000A4898" w:rsidRPr="00872913" w:rsidRDefault="000A4898" w:rsidP="00387DB9">
      <w:pPr>
        <w:spacing w:line="360" w:lineRule="auto"/>
        <w:jc w:val="both"/>
        <w:rPr>
          <w:rFonts w:ascii="Times" w:hAnsi="Times"/>
          <w:sz w:val="22"/>
          <w:szCs w:val="22"/>
          <w:lang w:val="es-ES"/>
        </w:rPr>
      </w:pPr>
    </w:p>
    <w:p w14:paraId="352421D1" w14:textId="4042CBB4" w:rsidR="000A4898" w:rsidRPr="00872913" w:rsidRDefault="000A4898" w:rsidP="00387DB9">
      <w:pPr>
        <w:spacing w:line="360" w:lineRule="auto"/>
        <w:jc w:val="both"/>
        <w:rPr>
          <w:rFonts w:ascii="Times" w:hAnsi="Times"/>
          <w:sz w:val="22"/>
          <w:szCs w:val="22"/>
          <w:lang w:val="es-ES"/>
        </w:rPr>
      </w:pPr>
      <w:r w:rsidRPr="00872913">
        <w:rPr>
          <w:rFonts w:ascii="Times" w:hAnsi="Times"/>
          <w:sz w:val="22"/>
          <w:szCs w:val="22"/>
          <w:lang w:val="es-ES"/>
        </w:rPr>
        <w:t xml:space="preserve">Esto resulta muy interesante porque le da una mirada nueva a la enfermedad. Yo no es entendida como </w:t>
      </w:r>
      <w:r w:rsidR="00C533F2" w:rsidRPr="00872913">
        <w:rPr>
          <w:rFonts w:ascii="Times" w:hAnsi="Times"/>
          <w:sz w:val="22"/>
          <w:szCs w:val="22"/>
          <w:lang w:val="es-ES"/>
        </w:rPr>
        <w:t>déficit</w:t>
      </w:r>
      <w:r w:rsidRPr="00872913">
        <w:rPr>
          <w:rFonts w:ascii="Times" w:hAnsi="Times"/>
          <w:sz w:val="22"/>
          <w:szCs w:val="22"/>
          <w:lang w:val="es-ES"/>
        </w:rPr>
        <w:t xml:space="preserve">, arrebatos o simpleza, sino como algo creativo con </w:t>
      </w:r>
      <w:r w:rsidR="00C533F2" w:rsidRPr="00872913">
        <w:rPr>
          <w:rFonts w:ascii="Times" w:hAnsi="Times"/>
          <w:sz w:val="22"/>
          <w:szCs w:val="22"/>
          <w:lang w:val="es-ES"/>
        </w:rPr>
        <w:t>desarrollos</w:t>
      </w:r>
      <w:r w:rsidRPr="00872913">
        <w:rPr>
          <w:rFonts w:ascii="Times" w:hAnsi="Times"/>
          <w:sz w:val="22"/>
          <w:szCs w:val="22"/>
          <w:lang w:val="es-ES"/>
        </w:rPr>
        <w:t xml:space="preserve"> inesperados. La </w:t>
      </w:r>
      <w:r w:rsidR="00C533F2" w:rsidRPr="00872913">
        <w:rPr>
          <w:rFonts w:ascii="Times" w:hAnsi="Times"/>
          <w:sz w:val="22"/>
          <w:szCs w:val="22"/>
          <w:lang w:val="es-ES"/>
        </w:rPr>
        <w:t>necesidad</w:t>
      </w:r>
      <w:r w:rsidRPr="00872913">
        <w:rPr>
          <w:rFonts w:ascii="Times" w:hAnsi="Times"/>
          <w:sz w:val="22"/>
          <w:szCs w:val="22"/>
          <w:lang w:val="es-ES"/>
        </w:rPr>
        <w:t xml:space="preserve"> del cerebro de </w:t>
      </w:r>
      <w:r w:rsidR="00C533F2" w:rsidRPr="00872913">
        <w:rPr>
          <w:rFonts w:ascii="Times" w:hAnsi="Times"/>
          <w:sz w:val="22"/>
          <w:szCs w:val="22"/>
          <w:lang w:val="es-ES"/>
        </w:rPr>
        <w:t>adaptarse</w:t>
      </w:r>
      <w:r w:rsidRPr="00872913">
        <w:rPr>
          <w:rFonts w:ascii="Times" w:hAnsi="Times"/>
          <w:sz w:val="22"/>
          <w:szCs w:val="22"/>
          <w:lang w:val="es-ES"/>
        </w:rPr>
        <w:t xml:space="preserve"> a nuevas circunstancias adversas resulta para Sacks notable y le permite comprender al cerebro, muy en la misma posición del </w:t>
      </w:r>
      <w:proofErr w:type="spellStart"/>
      <w:r w:rsidR="00C533F2" w:rsidRPr="00872913">
        <w:rPr>
          <w:rFonts w:ascii="Times" w:hAnsi="Times"/>
          <w:i/>
          <w:iCs/>
          <w:sz w:val="22"/>
          <w:szCs w:val="22"/>
          <w:lang w:val="es-ES"/>
        </w:rPr>
        <w:t>P</w:t>
      </w:r>
      <w:r w:rsidRPr="00872913">
        <w:rPr>
          <w:rFonts w:ascii="Times" w:hAnsi="Times"/>
          <w:i/>
          <w:iCs/>
          <w:sz w:val="22"/>
          <w:szCs w:val="22"/>
          <w:lang w:val="es-ES"/>
        </w:rPr>
        <w:t>osfacio</w:t>
      </w:r>
      <w:proofErr w:type="spellEnd"/>
      <w:r w:rsidRPr="00872913">
        <w:rPr>
          <w:rFonts w:ascii="Times" w:hAnsi="Times"/>
          <w:sz w:val="22"/>
          <w:szCs w:val="22"/>
          <w:lang w:val="es-ES"/>
        </w:rPr>
        <w:t xml:space="preserve"> como algo tremendamente adaptativo, dinámico y activo, y que por ello mismo logra construir y reconstruir un yo </w:t>
      </w:r>
      <w:r w:rsidR="00C533F2" w:rsidRPr="00872913">
        <w:rPr>
          <w:rFonts w:ascii="Times" w:hAnsi="Times"/>
          <w:sz w:val="22"/>
          <w:szCs w:val="22"/>
          <w:lang w:val="es-ES"/>
        </w:rPr>
        <w:t>coherente</w:t>
      </w:r>
      <w:r w:rsidRPr="00872913">
        <w:rPr>
          <w:rFonts w:ascii="Times" w:hAnsi="Times"/>
          <w:sz w:val="22"/>
          <w:szCs w:val="22"/>
          <w:lang w:val="es-ES"/>
        </w:rPr>
        <w:t xml:space="preserve"> aún desde la adversidad. </w:t>
      </w:r>
    </w:p>
    <w:p w14:paraId="39140421" w14:textId="4FEF369C" w:rsidR="000A4898" w:rsidRPr="00872913" w:rsidRDefault="000A4898" w:rsidP="00387DB9">
      <w:pPr>
        <w:spacing w:line="360" w:lineRule="auto"/>
        <w:jc w:val="both"/>
        <w:rPr>
          <w:rFonts w:ascii="Times" w:hAnsi="Times"/>
          <w:sz w:val="22"/>
          <w:szCs w:val="22"/>
          <w:lang w:val="es-ES"/>
        </w:rPr>
      </w:pPr>
    </w:p>
    <w:p w14:paraId="270EE999" w14:textId="75F9F6C4" w:rsidR="000A4898" w:rsidRPr="00872913" w:rsidRDefault="00C533F2" w:rsidP="00387DB9">
      <w:pPr>
        <w:spacing w:line="360" w:lineRule="auto"/>
        <w:jc w:val="both"/>
        <w:rPr>
          <w:rFonts w:ascii="Times" w:hAnsi="Times"/>
          <w:sz w:val="22"/>
          <w:szCs w:val="22"/>
          <w:lang w:val="es-ES"/>
        </w:rPr>
      </w:pPr>
      <w:r w:rsidRPr="00872913">
        <w:rPr>
          <w:rFonts w:ascii="Times" w:hAnsi="Times"/>
          <w:sz w:val="22"/>
          <w:szCs w:val="22"/>
          <w:lang w:val="es-ES"/>
        </w:rPr>
        <w:t xml:space="preserve">Por estas razones, </w:t>
      </w:r>
      <w:r w:rsidR="000A4898" w:rsidRPr="00872913">
        <w:rPr>
          <w:rFonts w:ascii="Times" w:hAnsi="Times"/>
          <w:sz w:val="22"/>
          <w:szCs w:val="22"/>
          <w:lang w:val="es-ES"/>
        </w:rPr>
        <w:t xml:space="preserve">Sacks considera que la enfermedad y la salud deberían ser </w:t>
      </w:r>
      <w:r w:rsidRPr="00872913">
        <w:rPr>
          <w:rFonts w:ascii="Times" w:hAnsi="Times"/>
          <w:sz w:val="22"/>
          <w:szCs w:val="22"/>
          <w:lang w:val="es-ES"/>
        </w:rPr>
        <w:t>replanteadas</w:t>
      </w:r>
      <w:r w:rsidR="000A4898" w:rsidRPr="00872913">
        <w:rPr>
          <w:rFonts w:ascii="Times" w:hAnsi="Times"/>
          <w:sz w:val="22"/>
          <w:szCs w:val="22"/>
          <w:lang w:val="es-ES"/>
        </w:rPr>
        <w:t xml:space="preserve"> ya no en términos de norma, sino como la capacidad de los </w:t>
      </w:r>
      <w:r w:rsidRPr="00872913">
        <w:rPr>
          <w:rFonts w:ascii="Times" w:hAnsi="Times"/>
          <w:sz w:val="22"/>
          <w:szCs w:val="22"/>
          <w:lang w:val="es-ES"/>
        </w:rPr>
        <w:t>organismos</w:t>
      </w:r>
      <w:r w:rsidR="000A4898" w:rsidRPr="00872913">
        <w:rPr>
          <w:rFonts w:ascii="Times" w:hAnsi="Times"/>
          <w:sz w:val="22"/>
          <w:szCs w:val="22"/>
          <w:lang w:val="es-ES"/>
        </w:rPr>
        <w:t xml:space="preserve"> para crear una </w:t>
      </w:r>
      <w:r w:rsidR="005C1189" w:rsidRPr="00872913">
        <w:rPr>
          <w:rFonts w:ascii="Times" w:hAnsi="Times"/>
          <w:sz w:val="22"/>
          <w:szCs w:val="22"/>
          <w:lang w:val="es-ES"/>
        </w:rPr>
        <w:t>nueva organización y orden</w:t>
      </w:r>
      <w:r w:rsidR="000A4898" w:rsidRPr="00872913">
        <w:rPr>
          <w:rFonts w:ascii="Times" w:hAnsi="Times"/>
          <w:sz w:val="22"/>
          <w:szCs w:val="22"/>
          <w:lang w:val="es-ES"/>
        </w:rPr>
        <w:t xml:space="preserve"> que </w:t>
      </w:r>
      <w:r w:rsidRPr="00872913">
        <w:rPr>
          <w:rFonts w:ascii="Times" w:hAnsi="Times"/>
          <w:sz w:val="22"/>
          <w:szCs w:val="22"/>
          <w:lang w:val="es-ES"/>
        </w:rPr>
        <w:t>concuerden</w:t>
      </w:r>
      <w:r w:rsidR="000A4898" w:rsidRPr="00872913">
        <w:rPr>
          <w:rFonts w:ascii="Times" w:hAnsi="Times"/>
          <w:sz w:val="22"/>
          <w:szCs w:val="22"/>
          <w:lang w:val="es-ES"/>
        </w:rPr>
        <w:t xml:space="preserve"> c</w:t>
      </w:r>
      <w:r w:rsidRPr="00872913">
        <w:rPr>
          <w:rFonts w:ascii="Times" w:hAnsi="Times"/>
          <w:sz w:val="22"/>
          <w:szCs w:val="22"/>
          <w:lang w:val="es-ES"/>
        </w:rPr>
        <w:t>on</w:t>
      </w:r>
      <w:r w:rsidR="000A4898" w:rsidRPr="00872913">
        <w:rPr>
          <w:rFonts w:ascii="Times" w:hAnsi="Times"/>
          <w:sz w:val="22"/>
          <w:szCs w:val="22"/>
          <w:lang w:val="es-ES"/>
        </w:rPr>
        <w:t xml:space="preserve"> su disposición propia y las exigencias de su entorno. </w:t>
      </w:r>
      <w:sdt>
        <w:sdtPr>
          <w:rPr>
            <w:rFonts w:ascii="Times" w:hAnsi="Times"/>
            <w:sz w:val="22"/>
            <w:szCs w:val="22"/>
            <w:lang w:val="es-ES"/>
          </w:rPr>
          <w:id w:val="2126651809"/>
          <w:citation/>
        </w:sdtPr>
        <w:sdtEndPr/>
        <w:sdtContent>
          <w:r w:rsidR="000A4898" w:rsidRPr="00872913">
            <w:rPr>
              <w:rFonts w:ascii="Times" w:hAnsi="Times"/>
              <w:sz w:val="22"/>
              <w:szCs w:val="22"/>
              <w:lang w:val="es-ES"/>
            </w:rPr>
            <w:fldChar w:fldCharType="begin"/>
          </w:r>
          <w:r w:rsidR="000A4898" w:rsidRPr="00872913">
            <w:rPr>
              <w:rFonts w:ascii="Times" w:hAnsi="Times"/>
              <w:sz w:val="22"/>
              <w:szCs w:val="22"/>
              <w:lang w:val="es-ES_tradnl"/>
            </w:rPr>
            <w:instrText xml:space="preserve">CITATION Sac \p 94 \l 1034 </w:instrText>
          </w:r>
          <w:r w:rsidR="000A4898" w:rsidRPr="00872913">
            <w:rPr>
              <w:rFonts w:ascii="Times" w:hAnsi="Times"/>
              <w:sz w:val="22"/>
              <w:szCs w:val="22"/>
              <w:lang w:val="es-ES"/>
            </w:rPr>
            <w:fldChar w:fldCharType="separate"/>
          </w:r>
          <w:r w:rsidR="000A4898" w:rsidRPr="00872913">
            <w:rPr>
              <w:rFonts w:ascii="Times" w:hAnsi="Times"/>
              <w:noProof/>
              <w:sz w:val="22"/>
              <w:szCs w:val="22"/>
              <w:lang w:val="es-ES_tradnl"/>
            </w:rPr>
            <w:t>(Sacks O. , Un antropólogo en Marte., pág. 94)</w:t>
          </w:r>
          <w:r w:rsidR="000A4898" w:rsidRPr="00872913">
            <w:rPr>
              <w:rFonts w:ascii="Times" w:hAnsi="Times"/>
              <w:sz w:val="22"/>
              <w:szCs w:val="22"/>
              <w:lang w:val="es-ES"/>
            </w:rPr>
            <w:fldChar w:fldCharType="end"/>
          </w:r>
        </w:sdtContent>
      </w:sdt>
    </w:p>
    <w:p w14:paraId="6E38164A" w14:textId="5BE8257B" w:rsidR="001D2CBC" w:rsidRPr="00872913" w:rsidRDefault="001D2CBC" w:rsidP="00387DB9">
      <w:pPr>
        <w:spacing w:line="360" w:lineRule="auto"/>
        <w:jc w:val="both"/>
        <w:rPr>
          <w:rFonts w:ascii="Times" w:hAnsi="Times"/>
          <w:sz w:val="22"/>
          <w:szCs w:val="22"/>
          <w:lang w:val="es-ES"/>
        </w:rPr>
      </w:pPr>
    </w:p>
    <w:p w14:paraId="73F2CF2D" w14:textId="45589186" w:rsidR="00583484" w:rsidRPr="00872913" w:rsidRDefault="00583484" w:rsidP="00387DB9">
      <w:pPr>
        <w:spacing w:line="360" w:lineRule="auto"/>
        <w:jc w:val="both"/>
        <w:rPr>
          <w:rFonts w:ascii="Times" w:hAnsi="Times"/>
          <w:sz w:val="22"/>
          <w:szCs w:val="22"/>
          <w:lang w:val="es-ES"/>
        </w:rPr>
      </w:pPr>
      <w:r w:rsidRPr="00872913">
        <w:rPr>
          <w:rFonts w:ascii="Times" w:hAnsi="Times"/>
          <w:sz w:val="22"/>
          <w:szCs w:val="22"/>
          <w:lang w:val="es-ES"/>
        </w:rPr>
        <w:t xml:space="preserve">La enfermedad implica una disminución en la </w:t>
      </w:r>
      <w:r w:rsidR="00C533F2" w:rsidRPr="00872913">
        <w:rPr>
          <w:rFonts w:ascii="Times" w:hAnsi="Times"/>
          <w:sz w:val="22"/>
          <w:szCs w:val="22"/>
          <w:lang w:val="es-ES"/>
        </w:rPr>
        <w:t>intencionalidad</w:t>
      </w:r>
      <w:r w:rsidRPr="00872913">
        <w:rPr>
          <w:rFonts w:ascii="Times" w:hAnsi="Times"/>
          <w:sz w:val="22"/>
          <w:szCs w:val="22"/>
          <w:lang w:val="es-ES"/>
        </w:rPr>
        <w:t xml:space="preserve"> de vida, de contracción, </w:t>
      </w:r>
      <w:r w:rsidR="00C533F2" w:rsidRPr="00872913">
        <w:rPr>
          <w:rFonts w:ascii="Times" w:hAnsi="Times"/>
          <w:sz w:val="22"/>
          <w:szCs w:val="22"/>
          <w:lang w:val="es-ES"/>
        </w:rPr>
        <w:t xml:space="preserve">pero también como un propulsor de </w:t>
      </w:r>
      <w:r w:rsidRPr="00872913">
        <w:rPr>
          <w:rFonts w:ascii="Times" w:hAnsi="Times"/>
          <w:sz w:val="22"/>
          <w:szCs w:val="22"/>
          <w:lang w:val="es-ES"/>
        </w:rPr>
        <w:t xml:space="preserve">readaptación y de transmutación. </w:t>
      </w:r>
      <w:r w:rsidRPr="00872913">
        <w:rPr>
          <w:rFonts w:ascii="Times" w:hAnsi="Times"/>
          <w:i/>
          <w:iCs/>
          <w:sz w:val="22"/>
          <w:szCs w:val="22"/>
          <w:lang w:val="es-ES"/>
        </w:rPr>
        <w:t xml:space="preserve">Un </w:t>
      </w:r>
      <w:r w:rsidR="00C533F2" w:rsidRPr="00872913">
        <w:rPr>
          <w:rFonts w:ascii="Times" w:hAnsi="Times"/>
          <w:i/>
          <w:iCs/>
          <w:sz w:val="22"/>
          <w:szCs w:val="22"/>
          <w:lang w:val="es-ES"/>
        </w:rPr>
        <w:t>antropólogo</w:t>
      </w:r>
      <w:r w:rsidRPr="00872913">
        <w:rPr>
          <w:rFonts w:ascii="Times" w:hAnsi="Times"/>
          <w:i/>
          <w:iCs/>
          <w:sz w:val="22"/>
          <w:szCs w:val="22"/>
          <w:lang w:val="es-ES"/>
        </w:rPr>
        <w:t xml:space="preserve"> en marte</w:t>
      </w:r>
      <w:r w:rsidRPr="00872913">
        <w:rPr>
          <w:rFonts w:ascii="Times" w:hAnsi="Times"/>
          <w:sz w:val="22"/>
          <w:szCs w:val="22"/>
          <w:lang w:val="es-ES"/>
        </w:rPr>
        <w:t xml:space="preserve"> es precisamente un testimonio de esas historias en la que el espíritu humano se readapta a pesar de que</w:t>
      </w:r>
      <w:r w:rsidR="00B30A01" w:rsidRPr="00872913">
        <w:rPr>
          <w:rFonts w:ascii="Times" w:hAnsi="Times"/>
          <w:sz w:val="22"/>
          <w:szCs w:val="22"/>
          <w:lang w:val="es-ES"/>
        </w:rPr>
        <w:t xml:space="preserve"> el</w:t>
      </w:r>
      <w:r w:rsidRPr="00872913">
        <w:rPr>
          <w:rFonts w:ascii="Times" w:hAnsi="Times"/>
          <w:sz w:val="22"/>
          <w:szCs w:val="22"/>
          <w:lang w:val="es-ES"/>
        </w:rPr>
        <w:t xml:space="preserve"> mundo </w:t>
      </w:r>
      <w:r w:rsidR="00C533F2" w:rsidRPr="00872913">
        <w:rPr>
          <w:rFonts w:ascii="Times" w:hAnsi="Times"/>
          <w:sz w:val="22"/>
          <w:szCs w:val="22"/>
          <w:lang w:val="es-ES"/>
        </w:rPr>
        <w:t>y la</w:t>
      </w:r>
      <w:r w:rsidRPr="00872913">
        <w:rPr>
          <w:rFonts w:ascii="Times" w:hAnsi="Times"/>
          <w:sz w:val="22"/>
          <w:szCs w:val="22"/>
          <w:lang w:val="es-ES"/>
        </w:rPr>
        <w:t xml:space="preserve"> identidad ha </w:t>
      </w:r>
      <w:r w:rsidR="00B30A01" w:rsidRPr="00872913">
        <w:rPr>
          <w:rFonts w:ascii="Times" w:hAnsi="Times"/>
          <w:sz w:val="22"/>
          <w:szCs w:val="22"/>
          <w:lang w:val="es-ES"/>
        </w:rPr>
        <w:t>colapsado</w:t>
      </w:r>
      <w:r w:rsidRPr="00872913">
        <w:rPr>
          <w:rFonts w:ascii="Times" w:hAnsi="Times"/>
          <w:sz w:val="22"/>
          <w:szCs w:val="22"/>
          <w:lang w:val="es-ES"/>
        </w:rPr>
        <w:t xml:space="preserve"> inesperadamente. </w:t>
      </w:r>
    </w:p>
    <w:p w14:paraId="3BA63AFC" w14:textId="7331AA4A" w:rsidR="00583484" w:rsidRPr="00872913" w:rsidRDefault="00583484" w:rsidP="00387DB9">
      <w:pPr>
        <w:spacing w:line="360" w:lineRule="auto"/>
        <w:jc w:val="both"/>
        <w:rPr>
          <w:rFonts w:ascii="Times" w:hAnsi="Times"/>
          <w:sz w:val="22"/>
          <w:szCs w:val="22"/>
          <w:lang w:val="es-ES"/>
        </w:rPr>
      </w:pPr>
    </w:p>
    <w:p w14:paraId="535EC36E" w14:textId="55E1DECC" w:rsidR="00583484" w:rsidRPr="00872913" w:rsidRDefault="00C533F2" w:rsidP="00387DB9">
      <w:pPr>
        <w:spacing w:line="360" w:lineRule="auto"/>
        <w:jc w:val="both"/>
        <w:rPr>
          <w:rFonts w:ascii="Times" w:hAnsi="Times"/>
          <w:sz w:val="22"/>
          <w:szCs w:val="22"/>
          <w:lang w:val="es-ES"/>
        </w:rPr>
      </w:pPr>
      <w:r w:rsidRPr="00872913">
        <w:rPr>
          <w:rFonts w:ascii="Times" w:hAnsi="Times"/>
          <w:sz w:val="22"/>
          <w:szCs w:val="22"/>
          <w:lang w:val="es-ES"/>
        </w:rPr>
        <w:t xml:space="preserve">Por eso y como lo ha señalado desde </w:t>
      </w:r>
      <w:r w:rsidRPr="00872913">
        <w:rPr>
          <w:rFonts w:ascii="Times" w:hAnsi="Times"/>
          <w:i/>
          <w:iCs/>
          <w:sz w:val="22"/>
          <w:szCs w:val="22"/>
          <w:lang w:val="es-ES"/>
        </w:rPr>
        <w:t>Con una sola pierna</w:t>
      </w:r>
      <w:r w:rsidRPr="00872913">
        <w:rPr>
          <w:rFonts w:ascii="Times" w:hAnsi="Times"/>
          <w:sz w:val="22"/>
          <w:szCs w:val="22"/>
          <w:lang w:val="es-ES"/>
        </w:rPr>
        <w:t xml:space="preserve">, </w:t>
      </w:r>
      <w:r w:rsidR="00583484" w:rsidRPr="00872913">
        <w:rPr>
          <w:rFonts w:ascii="Times" w:hAnsi="Times"/>
          <w:sz w:val="22"/>
          <w:szCs w:val="22"/>
          <w:lang w:val="es-ES"/>
        </w:rPr>
        <w:t xml:space="preserve">para estudiar la enfermedad, la neurología del Yo debe abordar los </w:t>
      </w:r>
      <w:r w:rsidRPr="00872913">
        <w:rPr>
          <w:rFonts w:ascii="Times" w:hAnsi="Times"/>
          <w:sz w:val="22"/>
          <w:szCs w:val="22"/>
          <w:lang w:val="es-ES"/>
        </w:rPr>
        <w:t>interiores</w:t>
      </w:r>
      <w:r w:rsidR="00583484" w:rsidRPr="00872913">
        <w:rPr>
          <w:rFonts w:ascii="Times" w:hAnsi="Times"/>
          <w:sz w:val="22"/>
          <w:szCs w:val="22"/>
          <w:lang w:val="es-ES"/>
        </w:rPr>
        <w:t xml:space="preserve"> de los </w:t>
      </w:r>
      <w:r w:rsidRPr="00872913">
        <w:rPr>
          <w:rFonts w:ascii="Times" w:hAnsi="Times"/>
          <w:sz w:val="22"/>
          <w:szCs w:val="22"/>
          <w:lang w:val="es-ES"/>
        </w:rPr>
        <w:t>pacientes</w:t>
      </w:r>
      <w:r w:rsidR="00583484" w:rsidRPr="00872913">
        <w:rPr>
          <w:rFonts w:ascii="Times" w:hAnsi="Times"/>
          <w:sz w:val="22"/>
          <w:szCs w:val="22"/>
          <w:lang w:val="es-ES"/>
        </w:rPr>
        <w:t xml:space="preserve"> q</w:t>
      </w:r>
      <w:r w:rsidRPr="00872913">
        <w:rPr>
          <w:rFonts w:ascii="Times" w:hAnsi="Times"/>
          <w:sz w:val="22"/>
          <w:szCs w:val="22"/>
          <w:lang w:val="es-ES"/>
        </w:rPr>
        <w:t>u</w:t>
      </w:r>
      <w:r w:rsidR="00583484" w:rsidRPr="00872913">
        <w:rPr>
          <w:rFonts w:ascii="Times" w:hAnsi="Times"/>
          <w:sz w:val="22"/>
          <w:szCs w:val="22"/>
          <w:lang w:val="es-ES"/>
        </w:rPr>
        <w:t>e están “bajo el acicate” de la enfermedad</w:t>
      </w:r>
      <w:r w:rsidR="00DE7DEA" w:rsidRPr="00872913">
        <w:rPr>
          <w:rFonts w:ascii="Times" w:hAnsi="Times"/>
          <w:sz w:val="22"/>
          <w:szCs w:val="22"/>
          <w:lang w:val="es-ES"/>
        </w:rPr>
        <w:t xml:space="preserve">. </w:t>
      </w:r>
      <w:r w:rsidRPr="00872913">
        <w:rPr>
          <w:rFonts w:ascii="Times" w:hAnsi="Times"/>
          <w:sz w:val="22"/>
          <w:szCs w:val="22"/>
          <w:lang w:val="es-ES"/>
        </w:rPr>
        <w:t>Un acercamiento que</w:t>
      </w:r>
      <w:r w:rsidR="00DE7DEA" w:rsidRPr="00872913">
        <w:rPr>
          <w:rFonts w:ascii="Times" w:hAnsi="Times"/>
          <w:sz w:val="22"/>
          <w:szCs w:val="22"/>
          <w:lang w:val="es-ES"/>
        </w:rPr>
        <w:t xml:space="preserve"> no se puede hacer desde la mirada sujeto-objeto, ni desde la mirada “teorizante” de la ciencia </w:t>
      </w:r>
      <w:r w:rsidRPr="00872913">
        <w:rPr>
          <w:rFonts w:ascii="Times" w:hAnsi="Times"/>
          <w:sz w:val="22"/>
          <w:szCs w:val="22"/>
          <w:lang w:val="es-ES"/>
        </w:rPr>
        <w:t xml:space="preserve">en tanto </w:t>
      </w:r>
      <w:r w:rsidR="005C1189" w:rsidRPr="00872913">
        <w:rPr>
          <w:rFonts w:ascii="Times" w:hAnsi="Times"/>
          <w:sz w:val="22"/>
          <w:szCs w:val="22"/>
          <w:lang w:val="es-ES"/>
        </w:rPr>
        <w:t>que puede</w:t>
      </w:r>
      <w:r w:rsidRPr="00872913">
        <w:rPr>
          <w:rFonts w:ascii="Times" w:hAnsi="Times"/>
          <w:sz w:val="22"/>
          <w:szCs w:val="22"/>
          <w:lang w:val="es-ES"/>
        </w:rPr>
        <w:t xml:space="preserve"> </w:t>
      </w:r>
      <w:r w:rsidR="00DE7DEA" w:rsidRPr="00872913">
        <w:rPr>
          <w:rFonts w:ascii="Times" w:hAnsi="Times"/>
          <w:sz w:val="22"/>
          <w:szCs w:val="22"/>
          <w:lang w:val="es-ES"/>
        </w:rPr>
        <w:t>deshumaniza</w:t>
      </w:r>
      <w:r w:rsidR="005C1189" w:rsidRPr="00872913">
        <w:rPr>
          <w:rFonts w:ascii="Times" w:hAnsi="Times"/>
          <w:sz w:val="22"/>
          <w:szCs w:val="22"/>
          <w:lang w:val="es-ES"/>
        </w:rPr>
        <w:t xml:space="preserve">r </w:t>
      </w:r>
      <w:r w:rsidR="00DE7DEA" w:rsidRPr="00872913">
        <w:rPr>
          <w:rFonts w:ascii="Times" w:hAnsi="Times"/>
          <w:sz w:val="22"/>
          <w:szCs w:val="22"/>
          <w:lang w:val="es-ES"/>
        </w:rPr>
        <w:t>al paciente. Adentrarse en los yoes, no es algo que se pueda hacer en una consulta o en un ambulatorio: Hay que irlos a ver en su vida cotidiana: ir a sus casas, compartir en sus restaurantes, ir al teatro en un ejercicio más de tipo etnográfico que de médico</w:t>
      </w:r>
      <w:sdt>
        <w:sdtPr>
          <w:rPr>
            <w:rFonts w:ascii="Times" w:hAnsi="Times"/>
            <w:sz w:val="22"/>
            <w:szCs w:val="22"/>
            <w:lang w:val="es-ES"/>
          </w:rPr>
          <w:id w:val="-772398501"/>
          <w:citation/>
        </w:sdtPr>
        <w:sdtEndPr/>
        <w:sdtContent>
          <w:r w:rsidR="00DE7DEA" w:rsidRPr="00872913">
            <w:rPr>
              <w:rFonts w:ascii="Times" w:hAnsi="Times"/>
              <w:sz w:val="22"/>
              <w:szCs w:val="22"/>
              <w:lang w:val="es-ES"/>
            </w:rPr>
            <w:fldChar w:fldCharType="begin"/>
          </w:r>
          <w:r w:rsidR="00DE7DEA" w:rsidRPr="00872913">
            <w:rPr>
              <w:rFonts w:ascii="Times" w:hAnsi="Times"/>
              <w:sz w:val="22"/>
              <w:szCs w:val="22"/>
              <w:lang w:val="es-ES_tradnl"/>
            </w:rPr>
            <w:instrText xml:space="preserve">CITATION Sac \p 130 \l 1034 </w:instrText>
          </w:r>
          <w:r w:rsidR="00DE7DEA" w:rsidRPr="00872913">
            <w:rPr>
              <w:rFonts w:ascii="Times" w:hAnsi="Times"/>
              <w:sz w:val="22"/>
              <w:szCs w:val="22"/>
              <w:lang w:val="es-ES"/>
            </w:rPr>
            <w:fldChar w:fldCharType="separate"/>
          </w:r>
          <w:r w:rsidR="00DE7DEA" w:rsidRPr="00872913">
            <w:rPr>
              <w:rFonts w:ascii="Times" w:hAnsi="Times"/>
              <w:noProof/>
              <w:sz w:val="22"/>
              <w:szCs w:val="22"/>
              <w:lang w:val="es-ES_tradnl"/>
            </w:rPr>
            <w:t xml:space="preserve"> (Sacks O. , Un antropólogo en Marte., pág. 130)</w:t>
          </w:r>
          <w:r w:rsidR="00DE7DEA" w:rsidRPr="00872913">
            <w:rPr>
              <w:rFonts w:ascii="Times" w:hAnsi="Times"/>
              <w:sz w:val="22"/>
              <w:szCs w:val="22"/>
              <w:lang w:val="es-ES"/>
            </w:rPr>
            <w:fldChar w:fldCharType="end"/>
          </w:r>
        </w:sdtContent>
      </w:sdt>
      <w:r w:rsidR="005C1189" w:rsidRPr="00872913">
        <w:rPr>
          <w:rFonts w:ascii="Times" w:hAnsi="Times"/>
          <w:sz w:val="22"/>
          <w:szCs w:val="22"/>
          <w:lang w:val="es-ES"/>
        </w:rPr>
        <w:t xml:space="preserve">. </w:t>
      </w:r>
      <w:r w:rsidR="005C1189" w:rsidRPr="00872913">
        <w:rPr>
          <w:rFonts w:ascii="Times" w:hAnsi="Times"/>
          <w:i/>
          <w:iCs/>
          <w:sz w:val="22"/>
          <w:szCs w:val="22"/>
          <w:lang w:val="es-ES"/>
        </w:rPr>
        <w:t>Un antropólogo en marte</w:t>
      </w:r>
      <w:r w:rsidR="005C1189" w:rsidRPr="00872913">
        <w:rPr>
          <w:rFonts w:ascii="Times" w:hAnsi="Times"/>
          <w:sz w:val="22"/>
          <w:szCs w:val="22"/>
          <w:lang w:val="es-ES"/>
        </w:rPr>
        <w:t xml:space="preserve"> es el resultado de su acercamiento al paciente desde su neurología del yo. Una neurología que también podríamos considerar como una antropología fenomenológica</w:t>
      </w:r>
      <w:r w:rsidR="00B30A01" w:rsidRPr="00872913">
        <w:rPr>
          <w:rFonts w:ascii="Times" w:hAnsi="Times"/>
          <w:sz w:val="22"/>
          <w:szCs w:val="22"/>
          <w:lang w:val="es-ES"/>
        </w:rPr>
        <w:t xml:space="preserve"> por las razones anteriormente descritas, en </w:t>
      </w:r>
      <w:r w:rsidR="005C1189" w:rsidRPr="00872913">
        <w:rPr>
          <w:rFonts w:ascii="Times" w:hAnsi="Times"/>
          <w:sz w:val="22"/>
          <w:szCs w:val="22"/>
          <w:lang w:val="es-ES"/>
        </w:rPr>
        <w:t xml:space="preserve">un intento, como diría el padre Brown, no de salir del hombre sino de adentrarse en él. </w:t>
      </w:r>
      <w:sdt>
        <w:sdtPr>
          <w:rPr>
            <w:rFonts w:ascii="Times" w:hAnsi="Times"/>
            <w:sz w:val="22"/>
            <w:szCs w:val="22"/>
            <w:lang w:val="es-ES"/>
          </w:rPr>
          <w:id w:val="-2080981313"/>
          <w:citation/>
        </w:sdtPr>
        <w:sdtEndPr/>
        <w:sdtContent>
          <w:r w:rsidR="005C1189" w:rsidRPr="00872913">
            <w:rPr>
              <w:rFonts w:ascii="Times" w:hAnsi="Times"/>
              <w:sz w:val="22"/>
              <w:szCs w:val="22"/>
              <w:lang w:val="es-ES"/>
            </w:rPr>
            <w:fldChar w:fldCharType="begin"/>
          </w:r>
          <w:r w:rsidR="005C1189" w:rsidRPr="00872913">
            <w:rPr>
              <w:rFonts w:ascii="Times" w:hAnsi="Times"/>
              <w:sz w:val="22"/>
              <w:szCs w:val="22"/>
              <w:lang w:val="es-ES_tradnl"/>
            </w:rPr>
            <w:instrText xml:space="preserve">CITATION Sac \p 132 \l 1034 </w:instrText>
          </w:r>
          <w:r w:rsidR="005C1189" w:rsidRPr="00872913">
            <w:rPr>
              <w:rFonts w:ascii="Times" w:hAnsi="Times"/>
              <w:sz w:val="22"/>
              <w:szCs w:val="22"/>
              <w:lang w:val="es-ES"/>
            </w:rPr>
            <w:fldChar w:fldCharType="separate"/>
          </w:r>
          <w:r w:rsidR="005C1189" w:rsidRPr="00872913">
            <w:rPr>
              <w:rFonts w:ascii="Times" w:hAnsi="Times"/>
              <w:noProof/>
              <w:sz w:val="22"/>
              <w:szCs w:val="22"/>
              <w:lang w:val="es-ES_tradnl"/>
            </w:rPr>
            <w:t>(Sacks O. , Un antropólogo en Marte., pág. 132)</w:t>
          </w:r>
          <w:r w:rsidR="005C1189" w:rsidRPr="00872913">
            <w:rPr>
              <w:rFonts w:ascii="Times" w:hAnsi="Times"/>
              <w:sz w:val="22"/>
              <w:szCs w:val="22"/>
              <w:lang w:val="es-ES"/>
            </w:rPr>
            <w:fldChar w:fldCharType="end"/>
          </w:r>
        </w:sdtContent>
      </w:sdt>
    </w:p>
    <w:p w14:paraId="1C418516" w14:textId="189B5D82" w:rsidR="00DE7DEA" w:rsidRPr="00872913" w:rsidRDefault="00DE7DEA" w:rsidP="00387DB9">
      <w:pPr>
        <w:spacing w:line="360" w:lineRule="auto"/>
        <w:jc w:val="both"/>
        <w:rPr>
          <w:rFonts w:ascii="Times" w:hAnsi="Times"/>
          <w:sz w:val="22"/>
          <w:szCs w:val="22"/>
          <w:lang w:val="es-ES"/>
        </w:rPr>
      </w:pPr>
    </w:p>
    <w:p w14:paraId="1B5F06C4" w14:textId="70F3A97F" w:rsidR="00DE7DEA" w:rsidRPr="00872913" w:rsidRDefault="00B30A01" w:rsidP="00387DB9">
      <w:pPr>
        <w:spacing w:line="360" w:lineRule="auto"/>
        <w:jc w:val="both"/>
        <w:rPr>
          <w:rFonts w:ascii="Times" w:hAnsi="Times"/>
          <w:sz w:val="22"/>
          <w:szCs w:val="22"/>
          <w:lang w:val="es-ES"/>
        </w:rPr>
      </w:pPr>
      <w:r w:rsidRPr="00872913">
        <w:rPr>
          <w:rFonts w:ascii="Times" w:hAnsi="Times"/>
          <w:sz w:val="22"/>
          <w:szCs w:val="22"/>
          <w:lang w:val="es-ES"/>
        </w:rPr>
        <w:t>“</w:t>
      </w:r>
      <w:r w:rsidR="00DE7DEA" w:rsidRPr="00872913">
        <w:rPr>
          <w:rFonts w:ascii="Times" w:hAnsi="Times"/>
          <w:sz w:val="22"/>
          <w:szCs w:val="22"/>
          <w:lang w:val="es-ES"/>
        </w:rPr>
        <w:t>El caso del pinto</w:t>
      </w:r>
      <w:r w:rsidR="00C533F2" w:rsidRPr="00872913">
        <w:rPr>
          <w:rFonts w:ascii="Times" w:hAnsi="Times"/>
          <w:sz w:val="22"/>
          <w:szCs w:val="22"/>
          <w:lang w:val="es-ES"/>
        </w:rPr>
        <w:t>r</w:t>
      </w:r>
      <w:r w:rsidR="00DE7DEA" w:rsidRPr="00872913">
        <w:rPr>
          <w:rFonts w:ascii="Times" w:hAnsi="Times"/>
          <w:sz w:val="22"/>
          <w:szCs w:val="22"/>
          <w:lang w:val="es-ES"/>
        </w:rPr>
        <w:t xml:space="preserve"> cie</w:t>
      </w:r>
      <w:r w:rsidR="005C1189" w:rsidRPr="00872913">
        <w:rPr>
          <w:rFonts w:ascii="Times" w:hAnsi="Times"/>
          <w:sz w:val="22"/>
          <w:szCs w:val="22"/>
          <w:lang w:val="es-ES"/>
        </w:rPr>
        <w:t>g</w:t>
      </w:r>
      <w:r w:rsidR="00DE7DEA" w:rsidRPr="00872913">
        <w:rPr>
          <w:rFonts w:ascii="Times" w:hAnsi="Times"/>
          <w:sz w:val="22"/>
          <w:szCs w:val="22"/>
          <w:lang w:val="es-ES"/>
        </w:rPr>
        <w:t>o</w:t>
      </w:r>
      <w:r w:rsidRPr="00872913">
        <w:rPr>
          <w:rFonts w:ascii="Times" w:hAnsi="Times"/>
          <w:sz w:val="22"/>
          <w:szCs w:val="22"/>
          <w:lang w:val="es-ES"/>
        </w:rPr>
        <w:t>”</w:t>
      </w:r>
      <w:r w:rsidR="00DE7DEA" w:rsidRPr="00872913">
        <w:rPr>
          <w:rFonts w:ascii="Times" w:hAnsi="Times"/>
          <w:sz w:val="22"/>
          <w:szCs w:val="22"/>
          <w:lang w:val="es-ES"/>
        </w:rPr>
        <w:t>, es una de siete narraciones de metamorfosis provocadas por el azar, que cuentan cómo el cerebro de un pintor reacciona a la adversidad de perder uno de sus dones mas preciados: el color</w:t>
      </w:r>
      <w:r w:rsidR="005C1189" w:rsidRPr="00872913">
        <w:rPr>
          <w:rFonts w:ascii="Times" w:hAnsi="Times"/>
          <w:sz w:val="22"/>
          <w:szCs w:val="22"/>
          <w:lang w:val="es-ES"/>
        </w:rPr>
        <w:t>.</w:t>
      </w:r>
    </w:p>
    <w:p w14:paraId="21A0E7EC" w14:textId="4278D478" w:rsidR="00C64B42" w:rsidRPr="00872913" w:rsidRDefault="00C64B42" w:rsidP="00387DB9">
      <w:pPr>
        <w:spacing w:line="360" w:lineRule="auto"/>
        <w:jc w:val="both"/>
        <w:rPr>
          <w:rFonts w:ascii="Times" w:hAnsi="Times"/>
          <w:sz w:val="22"/>
          <w:szCs w:val="22"/>
          <w:lang w:val="es-ES"/>
        </w:rPr>
      </w:pPr>
    </w:p>
    <w:p w14:paraId="6726F38B" w14:textId="21A0E698" w:rsidR="003E6702" w:rsidRPr="00872913" w:rsidRDefault="00C64B42" w:rsidP="00B30A01">
      <w:pPr>
        <w:pStyle w:val="Prrafodelista"/>
        <w:numPr>
          <w:ilvl w:val="1"/>
          <w:numId w:val="5"/>
        </w:numPr>
        <w:spacing w:line="360" w:lineRule="auto"/>
        <w:rPr>
          <w:rFonts w:ascii="Times" w:hAnsi="Times"/>
          <w:sz w:val="22"/>
          <w:szCs w:val="22"/>
          <w:lang w:val="es-ES"/>
        </w:rPr>
      </w:pPr>
      <w:r w:rsidRPr="00872913">
        <w:rPr>
          <w:rFonts w:ascii="Times" w:hAnsi="Times"/>
          <w:sz w:val="22"/>
          <w:szCs w:val="22"/>
          <w:lang w:val="es-ES"/>
        </w:rPr>
        <w:t>El caso del pinto</w:t>
      </w:r>
      <w:r w:rsidR="003E6702" w:rsidRPr="00872913">
        <w:rPr>
          <w:rFonts w:ascii="Times" w:hAnsi="Times"/>
          <w:sz w:val="22"/>
          <w:szCs w:val="22"/>
          <w:lang w:val="es-ES"/>
        </w:rPr>
        <w:t>r</w:t>
      </w:r>
      <w:r w:rsidRPr="00872913">
        <w:rPr>
          <w:rFonts w:ascii="Times" w:hAnsi="Times"/>
          <w:sz w:val="22"/>
          <w:szCs w:val="22"/>
          <w:lang w:val="es-ES"/>
        </w:rPr>
        <w:t xml:space="preserve"> ciego:</w:t>
      </w:r>
    </w:p>
    <w:p w14:paraId="05EE6A56" w14:textId="77777777" w:rsidR="003E6702" w:rsidRPr="00872913" w:rsidRDefault="003E6702" w:rsidP="00387DB9">
      <w:pPr>
        <w:spacing w:line="360" w:lineRule="auto"/>
        <w:rPr>
          <w:rFonts w:ascii="Times" w:hAnsi="Times"/>
          <w:sz w:val="22"/>
          <w:szCs w:val="22"/>
          <w:lang w:val="es-ES"/>
        </w:rPr>
      </w:pPr>
    </w:p>
    <w:p w14:paraId="5090AEC6" w14:textId="33DC700D" w:rsidR="003E6702" w:rsidRPr="00872913" w:rsidRDefault="003E6702" w:rsidP="00387DB9">
      <w:pPr>
        <w:spacing w:line="360" w:lineRule="auto"/>
        <w:jc w:val="both"/>
        <w:rPr>
          <w:rFonts w:ascii="Times" w:hAnsi="Times"/>
          <w:sz w:val="22"/>
          <w:szCs w:val="22"/>
          <w:lang w:val="es-ES"/>
        </w:rPr>
      </w:pPr>
      <w:r w:rsidRPr="00872913">
        <w:rPr>
          <w:rFonts w:ascii="Times" w:hAnsi="Times"/>
          <w:sz w:val="22"/>
          <w:szCs w:val="22"/>
          <w:lang w:val="es-ES"/>
        </w:rPr>
        <w:t xml:space="preserve">El caso del pintor ciego al color lo podemos dividir en tres partes: Una primera en la que Sacks cuenta la historia y génesis de la </w:t>
      </w:r>
      <w:r w:rsidR="00DE7DEA" w:rsidRPr="00872913">
        <w:rPr>
          <w:rFonts w:ascii="Times" w:hAnsi="Times"/>
          <w:sz w:val="22"/>
          <w:szCs w:val="22"/>
          <w:lang w:val="es-ES"/>
        </w:rPr>
        <w:t>acromatopsia</w:t>
      </w:r>
      <w:r w:rsidRPr="00872913">
        <w:rPr>
          <w:rFonts w:ascii="Times" w:hAnsi="Times"/>
          <w:sz w:val="22"/>
          <w:szCs w:val="22"/>
          <w:lang w:val="es-ES"/>
        </w:rPr>
        <w:t>, una segunda parte en la que hace una historia de lo que podríamos llamar la “historia de la neurología</w:t>
      </w:r>
      <w:r w:rsidR="00DE7DEA" w:rsidRPr="00872913">
        <w:rPr>
          <w:rFonts w:ascii="Times" w:hAnsi="Times"/>
          <w:sz w:val="22"/>
          <w:szCs w:val="22"/>
          <w:lang w:val="es-ES"/>
        </w:rPr>
        <w:t>- o filosofía</w:t>
      </w:r>
      <w:r w:rsidRPr="00872913">
        <w:rPr>
          <w:rFonts w:ascii="Times" w:hAnsi="Times"/>
          <w:sz w:val="22"/>
          <w:szCs w:val="22"/>
          <w:lang w:val="es-ES"/>
        </w:rPr>
        <w:t xml:space="preserve"> del color” y, </w:t>
      </w:r>
      <w:r w:rsidR="00B30A01" w:rsidRPr="00872913">
        <w:rPr>
          <w:rFonts w:ascii="Times" w:hAnsi="Times"/>
          <w:sz w:val="22"/>
          <w:szCs w:val="22"/>
          <w:lang w:val="es-ES"/>
        </w:rPr>
        <w:t xml:space="preserve">para terminar, una aparte que podríamos considerad como </w:t>
      </w:r>
      <w:r w:rsidRPr="00872913">
        <w:rPr>
          <w:rFonts w:ascii="Times" w:hAnsi="Times"/>
          <w:sz w:val="22"/>
          <w:szCs w:val="22"/>
          <w:lang w:val="es-ES"/>
        </w:rPr>
        <w:t xml:space="preserve">unas </w:t>
      </w:r>
      <w:r w:rsidR="00B30A01" w:rsidRPr="00872913">
        <w:rPr>
          <w:rFonts w:ascii="Times" w:hAnsi="Times"/>
          <w:sz w:val="22"/>
          <w:szCs w:val="22"/>
          <w:lang w:val="es-ES"/>
        </w:rPr>
        <w:t>conclusiones</w:t>
      </w:r>
      <w:r w:rsidRPr="00872913">
        <w:rPr>
          <w:rFonts w:ascii="Times" w:hAnsi="Times"/>
          <w:sz w:val="22"/>
          <w:szCs w:val="22"/>
          <w:lang w:val="es-ES"/>
        </w:rPr>
        <w:t xml:space="preserve">. </w:t>
      </w:r>
    </w:p>
    <w:p w14:paraId="4DAA6DAB" w14:textId="6770CA31" w:rsidR="003E6702" w:rsidRPr="00872913" w:rsidRDefault="003E6702" w:rsidP="00387DB9">
      <w:pPr>
        <w:spacing w:line="360" w:lineRule="auto"/>
        <w:jc w:val="both"/>
        <w:rPr>
          <w:rFonts w:ascii="Times" w:hAnsi="Times"/>
          <w:sz w:val="22"/>
          <w:szCs w:val="22"/>
          <w:lang w:val="es-ES"/>
        </w:rPr>
      </w:pPr>
    </w:p>
    <w:p w14:paraId="07514AF3" w14:textId="5B30E144" w:rsidR="003E6702" w:rsidRPr="00872913" w:rsidRDefault="00B30A01" w:rsidP="00387DB9">
      <w:pPr>
        <w:spacing w:line="360" w:lineRule="auto"/>
        <w:jc w:val="both"/>
        <w:rPr>
          <w:rFonts w:ascii="Times" w:hAnsi="Times"/>
          <w:sz w:val="22"/>
          <w:szCs w:val="22"/>
          <w:lang w:val="es-ES"/>
        </w:rPr>
      </w:pPr>
      <w:r w:rsidRPr="00872913">
        <w:rPr>
          <w:rFonts w:ascii="Times" w:hAnsi="Times"/>
          <w:sz w:val="22"/>
          <w:szCs w:val="22"/>
          <w:lang w:val="es-ES"/>
        </w:rPr>
        <w:lastRenderedPageBreak/>
        <w:t>3</w:t>
      </w:r>
      <w:r w:rsidR="00DE7DEA" w:rsidRPr="00872913">
        <w:rPr>
          <w:rFonts w:ascii="Times" w:hAnsi="Times"/>
          <w:sz w:val="22"/>
          <w:szCs w:val="22"/>
          <w:lang w:val="es-ES"/>
        </w:rPr>
        <w:t>.</w:t>
      </w:r>
      <w:r w:rsidRPr="00872913">
        <w:rPr>
          <w:rFonts w:ascii="Times" w:hAnsi="Times"/>
          <w:sz w:val="22"/>
          <w:szCs w:val="22"/>
          <w:lang w:val="es-ES"/>
        </w:rPr>
        <w:t>3</w:t>
      </w:r>
      <w:r w:rsidR="00DE7DEA" w:rsidRPr="00872913">
        <w:rPr>
          <w:rFonts w:ascii="Times" w:hAnsi="Times"/>
          <w:sz w:val="22"/>
          <w:szCs w:val="22"/>
          <w:lang w:val="es-ES"/>
        </w:rPr>
        <w:t xml:space="preserve"> </w:t>
      </w:r>
      <w:r w:rsidR="003E6702" w:rsidRPr="00872913">
        <w:rPr>
          <w:rFonts w:ascii="Times" w:hAnsi="Times"/>
          <w:sz w:val="22"/>
          <w:szCs w:val="22"/>
          <w:lang w:val="es-ES"/>
        </w:rPr>
        <w:t xml:space="preserve">El caso: </w:t>
      </w:r>
    </w:p>
    <w:p w14:paraId="235F7AFF" w14:textId="20FE428F" w:rsidR="003E6702" w:rsidRPr="00872913" w:rsidRDefault="003E6702" w:rsidP="00387DB9">
      <w:pPr>
        <w:spacing w:line="360" w:lineRule="auto"/>
        <w:jc w:val="both"/>
        <w:rPr>
          <w:rFonts w:ascii="Times" w:hAnsi="Times"/>
          <w:sz w:val="22"/>
          <w:szCs w:val="22"/>
          <w:lang w:val="es-ES"/>
        </w:rPr>
      </w:pPr>
    </w:p>
    <w:p w14:paraId="554C2B16" w14:textId="788AADC7" w:rsidR="003E6702" w:rsidRPr="00872913" w:rsidRDefault="003E6702" w:rsidP="00387DB9">
      <w:pPr>
        <w:spacing w:line="360" w:lineRule="auto"/>
        <w:jc w:val="both"/>
        <w:rPr>
          <w:rFonts w:ascii="Times" w:hAnsi="Times"/>
          <w:sz w:val="22"/>
          <w:szCs w:val="22"/>
          <w:lang w:val="es-ES"/>
        </w:rPr>
      </w:pPr>
      <w:r w:rsidRPr="00872913">
        <w:rPr>
          <w:rFonts w:ascii="Times" w:hAnsi="Times"/>
          <w:sz w:val="22"/>
          <w:szCs w:val="22"/>
          <w:lang w:val="es-ES"/>
        </w:rPr>
        <w:t xml:space="preserve">En 1986 Sacks recibe una carta de </w:t>
      </w:r>
      <w:r w:rsidR="00DB4BFF" w:rsidRPr="00872913">
        <w:rPr>
          <w:rFonts w:ascii="Times" w:hAnsi="Times"/>
          <w:sz w:val="22"/>
          <w:szCs w:val="22"/>
          <w:lang w:val="es-ES"/>
        </w:rPr>
        <w:t xml:space="preserve">un paciente </w:t>
      </w:r>
      <w:r w:rsidRPr="00872913">
        <w:rPr>
          <w:rFonts w:ascii="Times" w:hAnsi="Times"/>
          <w:sz w:val="22"/>
          <w:szCs w:val="22"/>
          <w:lang w:val="es-ES"/>
        </w:rPr>
        <w:t xml:space="preserve">quien se conocerá en </w:t>
      </w:r>
      <w:r w:rsidR="00E13499" w:rsidRPr="00872913">
        <w:rPr>
          <w:rFonts w:ascii="Times" w:hAnsi="Times"/>
          <w:sz w:val="22"/>
          <w:szCs w:val="22"/>
          <w:lang w:val="es-ES"/>
        </w:rPr>
        <w:t>adelante</w:t>
      </w:r>
      <w:r w:rsidRPr="00872913">
        <w:rPr>
          <w:rFonts w:ascii="Times" w:hAnsi="Times"/>
          <w:sz w:val="22"/>
          <w:szCs w:val="22"/>
          <w:lang w:val="es-ES"/>
        </w:rPr>
        <w:t xml:space="preserve"> como </w:t>
      </w:r>
      <w:proofErr w:type="spellStart"/>
      <w:r w:rsidRPr="00872913">
        <w:rPr>
          <w:rFonts w:ascii="Times" w:hAnsi="Times"/>
          <w:sz w:val="22"/>
          <w:szCs w:val="22"/>
          <w:lang w:val="es-ES"/>
        </w:rPr>
        <w:t>Johnatan</w:t>
      </w:r>
      <w:proofErr w:type="spellEnd"/>
      <w:r w:rsidRPr="00872913">
        <w:rPr>
          <w:rFonts w:ascii="Times" w:hAnsi="Times"/>
          <w:sz w:val="22"/>
          <w:szCs w:val="22"/>
          <w:lang w:val="es-ES"/>
        </w:rPr>
        <w:t xml:space="preserve"> o el señor I. </w:t>
      </w:r>
      <w:r w:rsidR="00DB4BFF" w:rsidRPr="00872913">
        <w:rPr>
          <w:rFonts w:ascii="Times" w:hAnsi="Times"/>
          <w:sz w:val="22"/>
          <w:szCs w:val="22"/>
          <w:lang w:val="es-ES"/>
        </w:rPr>
        <w:t xml:space="preserve">El señor I. es </w:t>
      </w:r>
      <w:r w:rsidR="005C1189" w:rsidRPr="00872913">
        <w:rPr>
          <w:rFonts w:ascii="Times" w:hAnsi="Times"/>
          <w:sz w:val="22"/>
          <w:szCs w:val="22"/>
          <w:lang w:val="es-ES"/>
        </w:rPr>
        <w:t>u</w:t>
      </w:r>
      <w:r w:rsidRPr="00872913">
        <w:rPr>
          <w:rFonts w:ascii="Times" w:hAnsi="Times"/>
          <w:sz w:val="22"/>
          <w:szCs w:val="22"/>
          <w:lang w:val="es-ES"/>
        </w:rPr>
        <w:t xml:space="preserve">n artista y director de arte y </w:t>
      </w:r>
      <w:r w:rsidR="00344A40" w:rsidRPr="00872913">
        <w:rPr>
          <w:rFonts w:ascii="Times" w:hAnsi="Times"/>
          <w:sz w:val="22"/>
          <w:szCs w:val="22"/>
          <w:lang w:val="es-ES"/>
        </w:rPr>
        <w:t>publicidad, que</w:t>
      </w:r>
      <w:r w:rsidR="00617D08" w:rsidRPr="00872913">
        <w:rPr>
          <w:rFonts w:ascii="Times" w:hAnsi="Times"/>
          <w:sz w:val="22"/>
          <w:szCs w:val="22"/>
          <w:lang w:val="es-ES"/>
        </w:rPr>
        <w:t xml:space="preserve">, después de una amnesia producto de un accidente automovilístico pierde la capacidad de reconocer y distinguir las letras y los colores. Aunque en principio se describe su caso como </w:t>
      </w:r>
      <w:r w:rsidR="00DB4BFF" w:rsidRPr="00872913">
        <w:rPr>
          <w:rFonts w:ascii="Times" w:hAnsi="Times"/>
          <w:sz w:val="22"/>
          <w:szCs w:val="22"/>
          <w:lang w:val="es-ES"/>
        </w:rPr>
        <w:t xml:space="preserve">una </w:t>
      </w:r>
      <w:r w:rsidR="00435B7A" w:rsidRPr="00872913">
        <w:rPr>
          <w:rFonts w:ascii="Times" w:hAnsi="Times"/>
          <w:sz w:val="22"/>
          <w:szCs w:val="22"/>
          <w:lang w:val="es-ES"/>
        </w:rPr>
        <w:t xml:space="preserve">ceguera de color en la que </w:t>
      </w:r>
      <w:r w:rsidR="00617D08" w:rsidRPr="00872913">
        <w:rPr>
          <w:rFonts w:ascii="Times" w:hAnsi="Times"/>
          <w:sz w:val="22"/>
          <w:szCs w:val="22"/>
          <w:lang w:val="es-ES"/>
        </w:rPr>
        <w:t xml:space="preserve">el Señor I. solo </w:t>
      </w:r>
      <w:r w:rsidR="00435B7A" w:rsidRPr="00872913">
        <w:rPr>
          <w:rFonts w:ascii="Times" w:hAnsi="Times"/>
          <w:sz w:val="22"/>
          <w:szCs w:val="22"/>
          <w:lang w:val="es-ES"/>
        </w:rPr>
        <w:t>pu</w:t>
      </w:r>
      <w:r w:rsidR="005C1189" w:rsidRPr="00872913">
        <w:rPr>
          <w:rFonts w:ascii="Times" w:hAnsi="Times"/>
          <w:sz w:val="22"/>
          <w:szCs w:val="22"/>
          <w:lang w:val="es-ES"/>
        </w:rPr>
        <w:t>e</w:t>
      </w:r>
      <w:r w:rsidR="00435B7A" w:rsidRPr="00872913">
        <w:rPr>
          <w:rFonts w:ascii="Times" w:hAnsi="Times"/>
          <w:sz w:val="22"/>
          <w:szCs w:val="22"/>
          <w:lang w:val="es-ES"/>
        </w:rPr>
        <w:t>de</w:t>
      </w:r>
      <w:r w:rsidR="00617D08" w:rsidRPr="00872913">
        <w:rPr>
          <w:rFonts w:ascii="Times" w:hAnsi="Times"/>
          <w:sz w:val="22"/>
          <w:szCs w:val="22"/>
          <w:lang w:val="es-ES"/>
        </w:rPr>
        <w:t xml:space="preserve"> ver en blanco y negro, tal vez lo correcto sería decir que su </w:t>
      </w:r>
      <w:r w:rsidR="00E13499" w:rsidRPr="00872913">
        <w:rPr>
          <w:rFonts w:ascii="Times" w:hAnsi="Times"/>
          <w:sz w:val="22"/>
          <w:szCs w:val="22"/>
          <w:lang w:val="es-ES"/>
        </w:rPr>
        <w:t>ceguera</w:t>
      </w:r>
      <w:r w:rsidR="00617D08" w:rsidRPr="00872913">
        <w:rPr>
          <w:rFonts w:ascii="Times" w:hAnsi="Times"/>
          <w:sz w:val="22"/>
          <w:szCs w:val="22"/>
          <w:lang w:val="es-ES"/>
        </w:rPr>
        <w:t xml:space="preserve"> al color se describe mejor como una visión en tonalidades de grises</w:t>
      </w:r>
      <w:r w:rsidR="00435B7A" w:rsidRPr="00872913">
        <w:rPr>
          <w:rFonts w:ascii="Times" w:hAnsi="Times"/>
          <w:sz w:val="22"/>
          <w:szCs w:val="22"/>
          <w:lang w:val="es-ES"/>
        </w:rPr>
        <w:t xml:space="preserve">: </w:t>
      </w:r>
      <w:r w:rsidR="00E13499" w:rsidRPr="00872913">
        <w:rPr>
          <w:rFonts w:ascii="Times" w:hAnsi="Times"/>
          <w:sz w:val="22"/>
          <w:szCs w:val="22"/>
          <w:lang w:val="es-ES"/>
        </w:rPr>
        <w:t>“Todo estaba neblinoso, descolorido, grisáceo y confuso”</w:t>
      </w:r>
      <w:r w:rsidR="005C1189" w:rsidRPr="00872913">
        <w:rPr>
          <w:rFonts w:ascii="Times" w:hAnsi="Times"/>
          <w:sz w:val="22"/>
          <w:szCs w:val="22"/>
          <w:lang w:val="es-ES"/>
        </w:rPr>
        <w:t xml:space="preserve"> describe el paciente su forma de ver el mundo</w:t>
      </w:r>
      <w:r w:rsidR="00E13499" w:rsidRPr="00872913">
        <w:rPr>
          <w:rFonts w:ascii="Times" w:hAnsi="Times"/>
          <w:sz w:val="22"/>
          <w:szCs w:val="22"/>
          <w:lang w:val="es-ES"/>
        </w:rPr>
        <w:t xml:space="preserve"> </w:t>
      </w:r>
      <w:sdt>
        <w:sdtPr>
          <w:rPr>
            <w:rFonts w:ascii="Times" w:hAnsi="Times"/>
            <w:sz w:val="22"/>
            <w:szCs w:val="22"/>
            <w:lang w:val="es-ES"/>
          </w:rPr>
          <w:id w:val="-1588297819"/>
          <w:citation/>
        </w:sdtPr>
        <w:sdtEndPr/>
        <w:sdtContent>
          <w:r w:rsidR="00E13499" w:rsidRPr="00872913">
            <w:rPr>
              <w:rFonts w:ascii="Times" w:hAnsi="Times"/>
              <w:sz w:val="22"/>
              <w:szCs w:val="22"/>
              <w:lang w:val="es-ES"/>
            </w:rPr>
            <w:fldChar w:fldCharType="begin"/>
          </w:r>
          <w:r w:rsidR="00E13499" w:rsidRPr="00872913">
            <w:rPr>
              <w:rFonts w:ascii="Times" w:hAnsi="Times"/>
              <w:sz w:val="22"/>
              <w:szCs w:val="22"/>
              <w:lang w:val="es-ES_tradnl"/>
            </w:rPr>
            <w:instrText xml:space="preserve">CITATION Sac \p 199 \l 1034 </w:instrText>
          </w:r>
          <w:r w:rsidR="00E13499" w:rsidRPr="00872913">
            <w:rPr>
              <w:rFonts w:ascii="Times" w:hAnsi="Times"/>
              <w:sz w:val="22"/>
              <w:szCs w:val="22"/>
              <w:lang w:val="es-ES"/>
            </w:rPr>
            <w:fldChar w:fldCharType="separate"/>
          </w:r>
          <w:r w:rsidR="00E13499" w:rsidRPr="00872913">
            <w:rPr>
              <w:rFonts w:ascii="Times" w:hAnsi="Times"/>
              <w:noProof/>
              <w:sz w:val="22"/>
              <w:szCs w:val="22"/>
              <w:lang w:val="es-ES_tradnl"/>
            </w:rPr>
            <w:t>(Sacks O. , Un antropólogo en Marte., pág. 199)</w:t>
          </w:r>
          <w:r w:rsidR="00E13499" w:rsidRPr="00872913">
            <w:rPr>
              <w:rFonts w:ascii="Times" w:hAnsi="Times"/>
              <w:sz w:val="22"/>
              <w:szCs w:val="22"/>
              <w:lang w:val="es-ES"/>
            </w:rPr>
            <w:fldChar w:fldCharType="end"/>
          </w:r>
        </w:sdtContent>
      </w:sdt>
      <w:r w:rsidR="005C1189" w:rsidRPr="00872913">
        <w:rPr>
          <w:rFonts w:ascii="Times" w:hAnsi="Times"/>
          <w:sz w:val="22"/>
          <w:szCs w:val="22"/>
          <w:lang w:val="es-ES"/>
        </w:rPr>
        <w:t>.</w:t>
      </w:r>
      <w:r w:rsidR="00454896" w:rsidRPr="00872913">
        <w:rPr>
          <w:rFonts w:ascii="Times" w:hAnsi="Times"/>
          <w:sz w:val="22"/>
          <w:szCs w:val="22"/>
          <w:lang w:val="es-ES"/>
        </w:rPr>
        <w:t xml:space="preserve"> </w:t>
      </w:r>
    </w:p>
    <w:p w14:paraId="3D2CE4CD" w14:textId="7E526868" w:rsidR="00617D08" w:rsidRPr="00872913" w:rsidRDefault="00617D08" w:rsidP="00387DB9">
      <w:pPr>
        <w:spacing w:line="360" w:lineRule="auto"/>
        <w:jc w:val="both"/>
        <w:rPr>
          <w:rFonts w:ascii="Times" w:hAnsi="Times"/>
          <w:sz w:val="22"/>
          <w:szCs w:val="22"/>
          <w:lang w:val="es-ES"/>
        </w:rPr>
      </w:pPr>
    </w:p>
    <w:p w14:paraId="056B03F2" w14:textId="510AA9C1" w:rsidR="00653C1A" w:rsidRPr="00872913" w:rsidRDefault="00454896" w:rsidP="00387DB9">
      <w:pPr>
        <w:spacing w:line="360" w:lineRule="auto"/>
        <w:jc w:val="both"/>
        <w:rPr>
          <w:rFonts w:ascii="Times" w:hAnsi="Times"/>
          <w:sz w:val="22"/>
          <w:szCs w:val="22"/>
          <w:lang w:val="es-ES"/>
        </w:rPr>
      </w:pPr>
      <w:r w:rsidRPr="00872913">
        <w:rPr>
          <w:rFonts w:ascii="Times" w:hAnsi="Times"/>
          <w:sz w:val="22"/>
          <w:szCs w:val="22"/>
          <w:lang w:val="es-ES"/>
        </w:rPr>
        <w:t>No es difícil pensar que la situación resultó, en principio, dramática</w:t>
      </w:r>
      <w:r w:rsidR="00617D08" w:rsidRPr="00872913">
        <w:rPr>
          <w:rFonts w:ascii="Times" w:hAnsi="Times"/>
          <w:sz w:val="22"/>
          <w:szCs w:val="22"/>
          <w:lang w:val="es-ES"/>
        </w:rPr>
        <w:t xml:space="preserve">: </w:t>
      </w:r>
      <w:r w:rsidR="00E13499" w:rsidRPr="00872913">
        <w:rPr>
          <w:rFonts w:ascii="Times" w:hAnsi="Times"/>
          <w:sz w:val="22"/>
          <w:szCs w:val="22"/>
          <w:lang w:val="es-ES"/>
        </w:rPr>
        <w:t>Aunque su visión se había agudizado</w:t>
      </w:r>
      <w:r w:rsidR="00435B7A" w:rsidRPr="00872913">
        <w:rPr>
          <w:rFonts w:ascii="Times" w:hAnsi="Times"/>
          <w:sz w:val="22"/>
          <w:szCs w:val="22"/>
          <w:lang w:val="es-ES"/>
        </w:rPr>
        <w:t xml:space="preserve"> y podía ver </w:t>
      </w:r>
      <w:r w:rsidR="00344A40" w:rsidRPr="00872913">
        <w:rPr>
          <w:rFonts w:ascii="Times" w:hAnsi="Times"/>
          <w:sz w:val="22"/>
          <w:szCs w:val="22"/>
          <w:lang w:val="es-ES"/>
        </w:rPr>
        <w:t>detalles a</w:t>
      </w:r>
      <w:r w:rsidR="00435B7A" w:rsidRPr="00872913">
        <w:rPr>
          <w:rFonts w:ascii="Times" w:hAnsi="Times"/>
          <w:sz w:val="22"/>
          <w:szCs w:val="22"/>
          <w:lang w:val="es-ES"/>
        </w:rPr>
        <w:t xml:space="preserve"> largas distancias ya no</w:t>
      </w:r>
      <w:r w:rsidR="00617D08" w:rsidRPr="00872913">
        <w:rPr>
          <w:rFonts w:ascii="Times" w:hAnsi="Times"/>
          <w:sz w:val="22"/>
          <w:szCs w:val="22"/>
          <w:lang w:val="es-ES"/>
        </w:rPr>
        <w:t xml:space="preserve"> podía identificar determinados colores, la iluminación le hacía perder de vista algunos objetos pues sus </w:t>
      </w:r>
      <w:r w:rsidR="00435B7A" w:rsidRPr="00872913">
        <w:rPr>
          <w:rFonts w:ascii="Times" w:hAnsi="Times"/>
          <w:sz w:val="22"/>
          <w:szCs w:val="22"/>
          <w:lang w:val="es-ES"/>
        </w:rPr>
        <w:t>contornos</w:t>
      </w:r>
      <w:r w:rsidR="00617D08" w:rsidRPr="00872913">
        <w:rPr>
          <w:rFonts w:ascii="Times" w:hAnsi="Times"/>
          <w:sz w:val="22"/>
          <w:szCs w:val="22"/>
          <w:lang w:val="es-ES"/>
        </w:rPr>
        <w:t xml:space="preserve"> se </w:t>
      </w:r>
      <w:r w:rsidR="00E13499" w:rsidRPr="00872913">
        <w:rPr>
          <w:rFonts w:ascii="Times" w:hAnsi="Times"/>
          <w:sz w:val="22"/>
          <w:szCs w:val="22"/>
          <w:lang w:val="es-ES"/>
        </w:rPr>
        <w:t>difuminaban</w:t>
      </w:r>
      <w:r w:rsidRPr="00872913">
        <w:rPr>
          <w:rFonts w:ascii="Times" w:hAnsi="Times"/>
          <w:sz w:val="22"/>
          <w:szCs w:val="22"/>
          <w:lang w:val="es-ES"/>
        </w:rPr>
        <w:t xml:space="preserve"> y </w:t>
      </w:r>
      <w:r w:rsidR="00344A40" w:rsidRPr="00872913">
        <w:rPr>
          <w:rFonts w:ascii="Times" w:hAnsi="Times"/>
          <w:sz w:val="22"/>
          <w:szCs w:val="22"/>
          <w:lang w:val="es-ES"/>
        </w:rPr>
        <w:t>el</w:t>
      </w:r>
      <w:r w:rsidRPr="00872913">
        <w:rPr>
          <w:rFonts w:ascii="Times" w:hAnsi="Times"/>
          <w:sz w:val="22"/>
          <w:szCs w:val="22"/>
          <w:lang w:val="es-ES"/>
        </w:rPr>
        <w:t xml:space="preserve"> color se había </w:t>
      </w:r>
      <w:r w:rsidR="00344A40" w:rsidRPr="00872913">
        <w:rPr>
          <w:rFonts w:ascii="Times" w:hAnsi="Times"/>
          <w:sz w:val="22"/>
          <w:szCs w:val="22"/>
          <w:lang w:val="es-ES"/>
        </w:rPr>
        <w:t>perdido</w:t>
      </w:r>
      <w:r w:rsidRPr="00872913">
        <w:rPr>
          <w:rFonts w:ascii="Times" w:hAnsi="Times"/>
          <w:sz w:val="22"/>
          <w:szCs w:val="22"/>
          <w:lang w:val="es-ES"/>
        </w:rPr>
        <w:t xml:space="preserve"> de los recuerdos y los sueño</w:t>
      </w:r>
      <w:r w:rsidR="00344A40" w:rsidRPr="00872913">
        <w:rPr>
          <w:rFonts w:ascii="Times" w:hAnsi="Times"/>
          <w:sz w:val="22"/>
          <w:szCs w:val="22"/>
          <w:lang w:val="es-ES"/>
        </w:rPr>
        <w:t>s</w:t>
      </w:r>
      <w:r w:rsidRPr="00872913">
        <w:rPr>
          <w:rFonts w:ascii="Times" w:hAnsi="Times"/>
          <w:sz w:val="22"/>
          <w:szCs w:val="22"/>
          <w:lang w:val="es-ES"/>
        </w:rPr>
        <w:t>.</w:t>
      </w:r>
    </w:p>
    <w:p w14:paraId="06B344BF" w14:textId="77777777" w:rsidR="00454896" w:rsidRPr="00872913" w:rsidRDefault="00454896" w:rsidP="00387DB9">
      <w:pPr>
        <w:spacing w:line="360" w:lineRule="auto"/>
        <w:jc w:val="both"/>
        <w:rPr>
          <w:rFonts w:ascii="Times" w:hAnsi="Times"/>
          <w:sz w:val="22"/>
          <w:szCs w:val="22"/>
          <w:lang w:val="es-ES"/>
        </w:rPr>
      </w:pPr>
    </w:p>
    <w:p w14:paraId="4883A836" w14:textId="08B1FFB2" w:rsidR="00454896" w:rsidRPr="00872913" w:rsidRDefault="00653C1A" w:rsidP="00387DB9">
      <w:pPr>
        <w:spacing w:line="360" w:lineRule="auto"/>
        <w:jc w:val="both"/>
        <w:rPr>
          <w:rFonts w:ascii="Times" w:hAnsi="Times"/>
          <w:sz w:val="22"/>
          <w:szCs w:val="22"/>
          <w:lang w:val="es-ES"/>
        </w:rPr>
      </w:pPr>
      <w:r w:rsidRPr="00872913">
        <w:rPr>
          <w:rFonts w:ascii="Times" w:hAnsi="Times"/>
          <w:sz w:val="22"/>
          <w:szCs w:val="22"/>
          <w:lang w:val="es-ES"/>
        </w:rPr>
        <w:t>Pero lo grave no estaba principalmente, o únicamente</w:t>
      </w:r>
      <w:r w:rsidR="00454896" w:rsidRPr="00872913">
        <w:rPr>
          <w:rFonts w:ascii="Times" w:hAnsi="Times"/>
          <w:sz w:val="22"/>
          <w:szCs w:val="22"/>
          <w:lang w:val="es-ES"/>
        </w:rPr>
        <w:t>,</w:t>
      </w:r>
      <w:r w:rsidRPr="00872913">
        <w:rPr>
          <w:rFonts w:ascii="Times" w:hAnsi="Times"/>
          <w:sz w:val="22"/>
          <w:szCs w:val="22"/>
          <w:lang w:val="es-ES"/>
        </w:rPr>
        <w:t xml:space="preserve"> en la ceguera del color</w:t>
      </w:r>
      <w:r w:rsidR="00454896" w:rsidRPr="00872913">
        <w:rPr>
          <w:rFonts w:ascii="Times" w:hAnsi="Times"/>
          <w:sz w:val="22"/>
          <w:szCs w:val="22"/>
          <w:lang w:val="es-ES"/>
        </w:rPr>
        <w:t>.</w:t>
      </w:r>
      <w:r w:rsidRPr="00872913">
        <w:rPr>
          <w:rFonts w:ascii="Times" w:hAnsi="Times"/>
          <w:sz w:val="22"/>
          <w:szCs w:val="22"/>
          <w:lang w:val="es-ES"/>
        </w:rPr>
        <w:t xml:space="preserve"> Todo se le antojaba sucio y descolorido, como si </w:t>
      </w:r>
      <w:r w:rsidR="00454896" w:rsidRPr="00872913">
        <w:rPr>
          <w:rFonts w:ascii="Times" w:hAnsi="Times"/>
          <w:sz w:val="22"/>
          <w:szCs w:val="22"/>
          <w:lang w:val="es-ES"/>
        </w:rPr>
        <w:t xml:space="preserve">al mismo tiempo su ceguera del color le hubiese mermado </w:t>
      </w:r>
      <w:r w:rsidRPr="00872913">
        <w:rPr>
          <w:rFonts w:ascii="Times" w:hAnsi="Times"/>
          <w:sz w:val="22"/>
          <w:szCs w:val="22"/>
          <w:lang w:val="es-ES"/>
        </w:rPr>
        <w:t>relación e intencionalidad con el mundo. Sus cuadros- antaño ricos en asociaciones, sentimientos y significaciones- ahora le parecían ajenos y sin sentido”</w:t>
      </w:r>
      <w:sdt>
        <w:sdtPr>
          <w:rPr>
            <w:rFonts w:ascii="Times" w:hAnsi="Times"/>
            <w:sz w:val="22"/>
            <w:szCs w:val="22"/>
            <w:lang w:val="es-ES"/>
          </w:rPr>
          <w:id w:val="891316650"/>
          <w:citation/>
        </w:sdtPr>
        <w:sdtEndPr/>
        <w:sdtContent>
          <w:r w:rsidRPr="00872913">
            <w:rPr>
              <w:rFonts w:ascii="Times" w:hAnsi="Times"/>
              <w:sz w:val="22"/>
              <w:szCs w:val="22"/>
              <w:lang w:val="es-ES"/>
            </w:rPr>
            <w:fldChar w:fldCharType="begin"/>
          </w:r>
          <w:r w:rsidRPr="00872913">
            <w:rPr>
              <w:rFonts w:ascii="Times" w:hAnsi="Times"/>
              <w:sz w:val="22"/>
              <w:szCs w:val="22"/>
              <w:lang w:val="es-ES_tradnl"/>
            </w:rPr>
            <w:instrText xml:space="preserve">CITATION Sac \p 206 \l 1034 </w:instrText>
          </w:r>
          <w:r w:rsidRPr="00872913">
            <w:rPr>
              <w:rFonts w:ascii="Times" w:hAnsi="Times"/>
              <w:sz w:val="22"/>
              <w:szCs w:val="22"/>
              <w:lang w:val="es-ES"/>
            </w:rPr>
            <w:fldChar w:fldCharType="separate"/>
          </w:r>
          <w:r w:rsidRPr="00872913">
            <w:rPr>
              <w:rFonts w:ascii="Times" w:hAnsi="Times"/>
              <w:noProof/>
              <w:sz w:val="22"/>
              <w:szCs w:val="22"/>
              <w:lang w:val="es-ES_tradnl"/>
            </w:rPr>
            <w:t xml:space="preserve"> (Sacks O. , Un antropólogo en Marte., pág. 206)</w:t>
          </w:r>
          <w:r w:rsidRPr="00872913">
            <w:rPr>
              <w:rFonts w:ascii="Times" w:hAnsi="Times"/>
              <w:sz w:val="22"/>
              <w:szCs w:val="22"/>
              <w:lang w:val="es-ES"/>
            </w:rPr>
            <w:fldChar w:fldCharType="end"/>
          </w:r>
        </w:sdtContent>
      </w:sdt>
      <w:r w:rsidRPr="00872913">
        <w:rPr>
          <w:rFonts w:ascii="Times" w:hAnsi="Times"/>
          <w:sz w:val="22"/>
          <w:szCs w:val="22"/>
          <w:lang w:val="es-ES"/>
        </w:rPr>
        <w:t>.</w:t>
      </w:r>
      <w:r w:rsidR="00454896" w:rsidRPr="00872913">
        <w:rPr>
          <w:rFonts w:ascii="Times" w:hAnsi="Times"/>
          <w:sz w:val="22"/>
          <w:szCs w:val="22"/>
          <w:lang w:val="es-ES"/>
        </w:rPr>
        <w:t xml:space="preserve"> </w:t>
      </w:r>
      <w:r w:rsidRPr="00872913">
        <w:rPr>
          <w:rFonts w:ascii="Times" w:hAnsi="Times"/>
          <w:sz w:val="22"/>
          <w:szCs w:val="22"/>
          <w:lang w:val="es-ES"/>
        </w:rPr>
        <w:t xml:space="preserve">No soportaba a las personas, </w:t>
      </w:r>
      <w:r w:rsidR="00454896" w:rsidRPr="00872913">
        <w:rPr>
          <w:rFonts w:ascii="Times" w:hAnsi="Times"/>
          <w:sz w:val="22"/>
          <w:szCs w:val="22"/>
          <w:lang w:val="es-ES"/>
        </w:rPr>
        <w:t>las evitaba, y repudiaba las relaciones sexuales. Le</w:t>
      </w:r>
      <w:r w:rsidR="004C046C" w:rsidRPr="00872913">
        <w:rPr>
          <w:rFonts w:ascii="Times" w:hAnsi="Times"/>
          <w:sz w:val="22"/>
          <w:szCs w:val="22"/>
          <w:lang w:val="es-ES"/>
        </w:rPr>
        <w:t xml:space="preserve"> costaba com</w:t>
      </w:r>
      <w:r w:rsidR="00454896" w:rsidRPr="00872913">
        <w:rPr>
          <w:rFonts w:ascii="Times" w:hAnsi="Times"/>
          <w:sz w:val="22"/>
          <w:szCs w:val="22"/>
          <w:lang w:val="es-ES"/>
        </w:rPr>
        <w:t xml:space="preserve">er </w:t>
      </w:r>
      <w:r w:rsidR="004C046C" w:rsidRPr="00872913">
        <w:rPr>
          <w:rFonts w:ascii="Times" w:hAnsi="Times"/>
          <w:sz w:val="22"/>
          <w:szCs w:val="22"/>
          <w:lang w:val="es-ES"/>
        </w:rPr>
        <w:t>pues el col</w:t>
      </w:r>
      <w:r w:rsidR="00454896" w:rsidRPr="00872913">
        <w:rPr>
          <w:rFonts w:ascii="Times" w:hAnsi="Times"/>
          <w:sz w:val="22"/>
          <w:szCs w:val="22"/>
          <w:lang w:val="es-ES"/>
        </w:rPr>
        <w:t>or</w:t>
      </w:r>
      <w:r w:rsidR="004C046C" w:rsidRPr="00872913">
        <w:rPr>
          <w:rFonts w:ascii="Times" w:hAnsi="Times"/>
          <w:sz w:val="22"/>
          <w:szCs w:val="22"/>
          <w:lang w:val="es-ES"/>
        </w:rPr>
        <w:t xml:space="preserve"> de determinadas comidas le produc</w:t>
      </w:r>
      <w:r w:rsidR="00454896" w:rsidRPr="00872913">
        <w:rPr>
          <w:rFonts w:ascii="Times" w:hAnsi="Times"/>
          <w:sz w:val="22"/>
          <w:szCs w:val="22"/>
          <w:lang w:val="es-ES"/>
        </w:rPr>
        <w:t>í</w:t>
      </w:r>
      <w:r w:rsidR="004C046C" w:rsidRPr="00872913">
        <w:rPr>
          <w:rFonts w:ascii="Times" w:hAnsi="Times"/>
          <w:sz w:val="22"/>
          <w:szCs w:val="22"/>
          <w:lang w:val="es-ES"/>
        </w:rPr>
        <w:t>a asco</w:t>
      </w:r>
      <w:r w:rsidR="00344A40" w:rsidRPr="00872913">
        <w:rPr>
          <w:rFonts w:ascii="Times" w:hAnsi="Times"/>
          <w:sz w:val="22"/>
          <w:szCs w:val="22"/>
          <w:lang w:val="es-ES"/>
        </w:rPr>
        <w:t xml:space="preserve">. En general vivía con </w:t>
      </w:r>
      <w:r w:rsidRPr="00872913">
        <w:rPr>
          <w:rFonts w:ascii="Times" w:hAnsi="Times"/>
          <w:sz w:val="22"/>
          <w:szCs w:val="22"/>
          <w:lang w:val="es-ES"/>
        </w:rPr>
        <w:t xml:space="preserve">una sensación de falsedad que aplicaba a toda </w:t>
      </w:r>
      <w:r w:rsidR="00344A40" w:rsidRPr="00872913">
        <w:rPr>
          <w:rFonts w:ascii="Times" w:hAnsi="Times"/>
          <w:sz w:val="22"/>
          <w:szCs w:val="22"/>
          <w:lang w:val="es-ES"/>
        </w:rPr>
        <w:t xml:space="preserve">su </w:t>
      </w:r>
      <w:r w:rsidRPr="00872913">
        <w:rPr>
          <w:rFonts w:ascii="Times" w:hAnsi="Times"/>
          <w:sz w:val="22"/>
          <w:szCs w:val="22"/>
          <w:lang w:val="es-ES"/>
        </w:rPr>
        <w:t>cotidianidad.</w:t>
      </w:r>
      <w:r w:rsidR="004C263E" w:rsidRPr="00872913">
        <w:rPr>
          <w:rFonts w:ascii="Times" w:hAnsi="Times"/>
          <w:sz w:val="22"/>
          <w:szCs w:val="22"/>
          <w:lang w:val="es-ES"/>
        </w:rPr>
        <w:t xml:space="preserve"> </w:t>
      </w:r>
    </w:p>
    <w:p w14:paraId="0676DFBC" w14:textId="77777777" w:rsidR="00454896" w:rsidRPr="00872913" w:rsidRDefault="00454896" w:rsidP="00387DB9">
      <w:pPr>
        <w:spacing w:line="360" w:lineRule="auto"/>
        <w:jc w:val="both"/>
        <w:rPr>
          <w:rFonts w:ascii="Times" w:hAnsi="Times"/>
          <w:sz w:val="22"/>
          <w:szCs w:val="22"/>
          <w:lang w:val="es-ES"/>
        </w:rPr>
      </w:pPr>
    </w:p>
    <w:p w14:paraId="01742DBB" w14:textId="19D7B49B" w:rsidR="00AC740D" w:rsidRPr="00872913" w:rsidRDefault="00454896" w:rsidP="00387DB9">
      <w:pPr>
        <w:spacing w:line="360" w:lineRule="auto"/>
        <w:jc w:val="both"/>
        <w:rPr>
          <w:rFonts w:ascii="Times" w:hAnsi="Times"/>
          <w:sz w:val="22"/>
          <w:szCs w:val="22"/>
          <w:lang w:val="es-ES"/>
        </w:rPr>
      </w:pPr>
      <w:r w:rsidRPr="00872913">
        <w:rPr>
          <w:rFonts w:ascii="Times" w:hAnsi="Times"/>
          <w:sz w:val="22"/>
          <w:szCs w:val="22"/>
          <w:lang w:val="es-ES"/>
        </w:rPr>
        <w:t>A pesar de su profesión de pintor, n</w:t>
      </w:r>
      <w:r w:rsidR="004C263E" w:rsidRPr="00872913">
        <w:rPr>
          <w:rFonts w:ascii="Times" w:hAnsi="Times"/>
          <w:sz w:val="22"/>
          <w:szCs w:val="22"/>
          <w:lang w:val="es-ES"/>
        </w:rPr>
        <w:t xml:space="preserve">o podía ir a las </w:t>
      </w:r>
      <w:r w:rsidRPr="00872913">
        <w:rPr>
          <w:rFonts w:ascii="Times" w:hAnsi="Times"/>
          <w:sz w:val="22"/>
          <w:szCs w:val="22"/>
          <w:lang w:val="es-ES"/>
        </w:rPr>
        <w:t>galerías</w:t>
      </w:r>
      <w:r w:rsidR="004C263E" w:rsidRPr="00872913">
        <w:rPr>
          <w:rFonts w:ascii="Times" w:hAnsi="Times"/>
          <w:sz w:val="22"/>
          <w:szCs w:val="22"/>
          <w:lang w:val="es-ES"/>
        </w:rPr>
        <w:t xml:space="preserve"> pues los cuadros se mostraban extraños y sucios</w:t>
      </w:r>
      <w:r w:rsidRPr="00872913">
        <w:rPr>
          <w:rFonts w:ascii="Times" w:hAnsi="Times"/>
          <w:sz w:val="22"/>
          <w:szCs w:val="22"/>
          <w:lang w:val="es-ES"/>
        </w:rPr>
        <w:t xml:space="preserve">, y </w:t>
      </w:r>
      <w:r w:rsidR="00344A40" w:rsidRPr="00872913">
        <w:rPr>
          <w:rFonts w:ascii="Times" w:hAnsi="Times"/>
          <w:sz w:val="22"/>
          <w:szCs w:val="22"/>
          <w:lang w:val="es-ES"/>
        </w:rPr>
        <w:t>no</w:t>
      </w:r>
      <w:r w:rsidR="00AC740D" w:rsidRPr="00872913">
        <w:rPr>
          <w:rFonts w:ascii="Times" w:hAnsi="Times"/>
          <w:sz w:val="22"/>
          <w:szCs w:val="22"/>
          <w:lang w:val="es-ES"/>
        </w:rPr>
        <w:t xml:space="preserve"> podía dibujar como </w:t>
      </w:r>
      <w:proofErr w:type="spellStart"/>
      <w:r w:rsidR="00AC740D" w:rsidRPr="00872913">
        <w:rPr>
          <w:rFonts w:ascii="Times" w:hAnsi="Times"/>
          <w:sz w:val="22"/>
          <w:szCs w:val="22"/>
          <w:lang w:val="es-ES"/>
        </w:rPr>
        <w:t>ant</w:t>
      </w:r>
      <w:r w:rsidR="00344A40" w:rsidRPr="00872913">
        <w:rPr>
          <w:rFonts w:ascii="Times" w:hAnsi="Times"/>
          <w:sz w:val="22"/>
          <w:szCs w:val="22"/>
          <w:lang w:val="es-ES"/>
        </w:rPr>
        <w:t>s</w:t>
      </w:r>
      <w:proofErr w:type="spellEnd"/>
      <w:r w:rsidR="00344A40" w:rsidRPr="00872913">
        <w:rPr>
          <w:rFonts w:ascii="Times" w:hAnsi="Times"/>
          <w:sz w:val="22"/>
          <w:szCs w:val="22"/>
          <w:lang w:val="es-ES"/>
        </w:rPr>
        <w:t xml:space="preserve"> pues sus pinturas le resultaban ininteligibles</w:t>
      </w:r>
      <w:r w:rsidR="00DC48C7" w:rsidRPr="00872913">
        <w:rPr>
          <w:rFonts w:ascii="Times" w:hAnsi="Times"/>
          <w:sz w:val="22"/>
          <w:szCs w:val="22"/>
          <w:lang w:val="es-ES"/>
        </w:rPr>
        <w:t xml:space="preserve">”. </w:t>
      </w:r>
    </w:p>
    <w:p w14:paraId="07980F43" w14:textId="6F8E3250" w:rsidR="00253995" w:rsidRPr="00872913" w:rsidRDefault="00253995" w:rsidP="00387DB9">
      <w:pPr>
        <w:spacing w:line="360" w:lineRule="auto"/>
        <w:jc w:val="both"/>
        <w:rPr>
          <w:rFonts w:ascii="Times" w:hAnsi="Times"/>
          <w:sz w:val="22"/>
          <w:szCs w:val="22"/>
          <w:lang w:val="es-ES"/>
        </w:rPr>
      </w:pPr>
    </w:p>
    <w:p w14:paraId="64567B7A" w14:textId="77777777" w:rsidR="00253995" w:rsidRPr="00872913" w:rsidRDefault="00253995" w:rsidP="00387DB9">
      <w:pPr>
        <w:spacing w:line="360" w:lineRule="auto"/>
        <w:rPr>
          <w:rFonts w:ascii="Times" w:hAnsi="Times"/>
          <w:sz w:val="22"/>
          <w:szCs w:val="22"/>
          <w:lang w:val="es-ES"/>
        </w:rPr>
      </w:pPr>
    </w:p>
    <w:p w14:paraId="3D2D1103" w14:textId="310B87C4" w:rsidR="00253995" w:rsidRPr="00872913" w:rsidRDefault="00DC48C7" w:rsidP="00387DB9">
      <w:pPr>
        <w:spacing w:line="360" w:lineRule="auto"/>
        <w:rPr>
          <w:rFonts w:ascii="Times" w:hAnsi="Times"/>
          <w:sz w:val="22"/>
          <w:szCs w:val="22"/>
          <w:lang w:val="es-ES"/>
        </w:rPr>
      </w:pPr>
      <w:r w:rsidRPr="00872913">
        <w:rPr>
          <w:rFonts w:ascii="Times" w:hAnsi="Times"/>
          <w:sz w:val="22"/>
          <w:szCs w:val="22"/>
          <w:lang w:val="es-ES"/>
        </w:rPr>
        <w:t>La pérdida del color, le fue creando una perplejidad: se estaba dando cuenta de que el accidente también le estaba haciendo olvidarse de sí mismo. Es como si la pérdida del color se hubiese llevado a su mundo y a su identidad.</w:t>
      </w:r>
    </w:p>
    <w:p w14:paraId="7F6C87B9" w14:textId="77777777" w:rsidR="00AC740D" w:rsidRPr="00872913" w:rsidRDefault="00AC740D" w:rsidP="00387DB9">
      <w:pPr>
        <w:spacing w:line="360" w:lineRule="auto"/>
        <w:jc w:val="both"/>
        <w:rPr>
          <w:rFonts w:ascii="Times" w:hAnsi="Times"/>
          <w:sz w:val="22"/>
          <w:szCs w:val="22"/>
          <w:lang w:val="es-ES"/>
        </w:rPr>
      </w:pPr>
    </w:p>
    <w:p w14:paraId="6B819B41" w14:textId="17E31D02" w:rsidR="004C263E" w:rsidRPr="00872913" w:rsidRDefault="00AC740D" w:rsidP="00387DB9">
      <w:pPr>
        <w:spacing w:line="360" w:lineRule="auto"/>
        <w:jc w:val="both"/>
        <w:rPr>
          <w:rFonts w:ascii="Times" w:hAnsi="Times"/>
          <w:sz w:val="22"/>
          <w:szCs w:val="22"/>
          <w:lang w:val="es-ES"/>
        </w:rPr>
      </w:pPr>
      <w:r w:rsidRPr="00872913">
        <w:rPr>
          <w:rFonts w:ascii="Times" w:hAnsi="Times"/>
          <w:sz w:val="22"/>
          <w:szCs w:val="22"/>
          <w:lang w:val="es-ES"/>
        </w:rPr>
        <w:t xml:space="preserve">No es </w:t>
      </w:r>
      <w:r w:rsidR="00344A40" w:rsidRPr="00872913">
        <w:rPr>
          <w:rFonts w:ascii="Times" w:hAnsi="Times"/>
          <w:sz w:val="22"/>
          <w:szCs w:val="22"/>
          <w:lang w:val="es-ES"/>
        </w:rPr>
        <w:t xml:space="preserve">difícil </w:t>
      </w:r>
      <w:r w:rsidRPr="00872913">
        <w:rPr>
          <w:rFonts w:ascii="Times" w:hAnsi="Times"/>
          <w:sz w:val="22"/>
          <w:szCs w:val="22"/>
          <w:lang w:val="es-ES"/>
        </w:rPr>
        <w:t xml:space="preserve">suponer que su nueva condición de ser ciego al dolor lo llevó a la angustia y a la </w:t>
      </w:r>
      <w:r w:rsidR="00253995" w:rsidRPr="00872913">
        <w:rPr>
          <w:rFonts w:ascii="Times" w:hAnsi="Times"/>
          <w:sz w:val="22"/>
          <w:szCs w:val="22"/>
          <w:lang w:val="es-ES"/>
        </w:rPr>
        <w:t>depresión</w:t>
      </w:r>
      <w:r w:rsidRPr="00872913">
        <w:rPr>
          <w:rFonts w:ascii="Times" w:hAnsi="Times"/>
          <w:sz w:val="22"/>
          <w:szCs w:val="22"/>
          <w:lang w:val="es-ES"/>
        </w:rPr>
        <w:t xml:space="preserve">. </w:t>
      </w:r>
      <w:r w:rsidR="00653C1A" w:rsidRPr="00872913">
        <w:rPr>
          <w:rFonts w:ascii="Times" w:hAnsi="Times"/>
          <w:sz w:val="22"/>
          <w:szCs w:val="22"/>
          <w:lang w:val="es-ES"/>
        </w:rPr>
        <w:t xml:space="preserve">Esto mostraba que el color no solo </w:t>
      </w:r>
      <w:r w:rsidR="00DC48C7" w:rsidRPr="00872913">
        <w:rPr>
          <w:rFonts w:ascii="Times" w:hAnsi="Times"/>
          <w:sz w:val="22"/>
          <w:szCs w:val="22"/>
          <w:lang w:val="es-ES"/>
        </w:rPr>
        <w:t>estaba</w:t>
      </w:r>
      <w:r w:rsidR="00653C1A" w:rsidRPr="00872913">
        <w:rPr>
          <w:rFonts w:ascii="Times" w:hAnsi="Times"/>
          <w:sz w:val="22"/>
          <w:szCs w:val="22"/>
          <w:lang w:val="es-ES"/>
        </w:rPr>
        <w:t xml:space="preserve"> asociado a la vista y a la </w:t>
      </w:r>
      <w:r w:rsidR="00DC48C7" w:rsidRPr="00872913">
        <w:rPr>
          <w:rFonts w:ascii="Times" w:hAnsi="Times"/>
          <w:sz w:val="22"/>
          <w:szCs w:val="22"/>
          <w:lang w:val="es-ES"/>
        </w:rPr>
        <w:t>discriminación</w:t>
      </w:r>
      <w:r w:rsidR="00653C1A" w:rsidRPr="00872913">
        <w:rPr>
          <w:rFonts w:ascii="Times" w:hAnsi="Times"/>
          <w:sz w:val="22"/>
          <w:szCs w:val="22"/>
          <w:lang w:val="es-ES"/>
        </w:rPr>
        <w:t xml:space="preserve"> de objetos, sino </w:t>
      </w:r>
      <w:r w:rsidR="00344A40" w:rsidRPr="00872913">
        <w:rPr>
          <w:rFonts w:ascii="Times" w:hAnsi="Times"/>
          <w:sz w:val="22"/>
          <w:szCs w:val="22"/>
          <w:lang w:val="es-ES"/>
        </w:rPr>
        <w:t xml:space="preserve">también </w:t>
      </w:r>
      <w:r w:rsidR="00653C1A" w:rsidRPr="00872913">
        <w:rPr>
          <w:rFonts w:ascii="Times" w:hAnsi="Times"/>
          <w:sz w:val="22"/>
          <w:szCs w:val="22"/>
          <w:lang w:val="es-ES"/>
        </w:rPr>
        <w:t xml:space="preserve">a la valoración y </w:t>
      </w:r>
      <w:r w:rsidR="00344A40" w:rsidRPr="00872913">
        <w:rPr>
          <w:rFonts w:ascii="Times" w:hAnsi="Times"/>
          <w:sz w:val="22"/>
          <w:szCs w:val="22"/>
          <w:lang w:val="es-ES"/>
        </w:rPr>
        <w:t xml:space="preserve">al </w:t>
      </w:r>
      <w:r w:rsidR="00653C1A" w:rsidRPr="00872913">
        <w:rPr>
          <w:rFonts w:ascii="Times" w:hAnsi="Times"/>
          <w:sz w:val="22"/>
          <w:szCs w:val="22"/>
          <w:lang w:val="es-ES"/>
        </w:rPr>
        <w:t xml:space="preserve">cariño de la vida. </w:t>
      </w:r>
      <w:r w:rsidRPr="00872913">
        <w:rPr>
          <w:rFonts w:ascii="Times" w:hAnsi="Times"/>
          <w:sz w:val="22"/>
          <w:szCs w:val="22"/>
          <w:lang w:val="es-ES"/>
        </w:rPr>
        <w:t xml:space="preserve">La relación del daño </w:t>
      </w:r>
      <w:r w:rsidR="00DC48C7" w:rsidRPr="00872913">
        <w:rPr>
          <w:rFonts w:ascii="Times" w:hAnsi="Times"/>
          <w:sz w:val="22"/>
          <w:szCs w:val="22"/>
          <w:lang w:val="es-ES"/>
        </w:rPr>
        <w:t>neurológico</w:t>
      </w:r>
      <w:r w:rsidRPr="00872913">
        <w:rPr>
          <w:rFonts w:ascii="Times" w:hAnsi="Times"/>
          <w:sz w:val="22"/>
          <w:szCs w:val="22"/>
          <w:lang w:val="es-ES"/>
        </w:rPr>
        <w:t xml:space="preserve"> era más </w:t>
      </w:r>
      <w:r w:rsidRPr="00872913">
        <w:rPr>
          <w:rFonts w:ascii="Times" w:hAnsi="Times"/>
          <w:sz w:val="22"/>
          <w:szCs w:val="22"/>
          <w:lang w:val="es-ES"/>
        </w:rPr>
        <w:lastRenderedPageBreak/>
        <w:t>que un tema neuronal, era un asunto identitario y de valoración del mundo</w:t>
      </w:r>
      <w:r w:rsidR="004C046C" w:rsidRPr="00872913">
        <w:rPr>
          <w:rFonts w:ascii="Times" w:hAnsi="Times"/>
          <w:sz w:val="22"/>
          <w:szCs w:val="22"/>
          <w:lang w:val="es-ES"/>
        </w:rPr>
        <w:t xml:space="preserve">. </w:t>
      </w:r>
      <w:r w:rsidR="00DC48C7" w:rsidRPr="00872913">
        <w:rPr>
          <w:rFonts w:ascii="Times" w:hAnsi="Times"/>
          <w:sz w:val="22"/>
          <w:szCs w:val="22"/>
          <w:lang w:val="es-ES"/>
        </w:rPr>
        <w:t>Ahora l</w:t>
      </w:r>
      <w:r w:rsidR="004C046C" w:rsidRPr="00872913">
        <w:rPr>
          <w:rFonts w:ascii="Times" w:hAnsi="Times"/>
          <w:sz w:val="22"/>
          <w:szCs w:val="22"/>
          <w:lang w:val="es-ES"/>
        </w:rPr>
        <w:t xml:space="preserve">e resultaba difícil vivir en este nuevo mundo de </w:t>
      </w:r>
      <w:proofErr w:type="spellStart"/>
      <w:r w:rsidR="004C046C" w:rsidRPr="00872913">
        <w:rPr>
          <w:rFonts w:ascii="Times" w:hAnsi="Times"/>
          <w:sz w:val="22"/>
          <w:szCs w:val="22"/>
          <w:lang w:val="es-ES"/>
        </w:rPr>
        <w:t>desrealiazción</w:t>
      </w:r>
      <w:proofErr w:type="spellEnd"/>
      <w:r w:rsidR="004C046C" w:rsidRPr="00872913">
        <w:rPr>
          <w:rFonts w:ascii="Times" w:hAnsi="Times"/>
          <w:sz w:val="22"/>
          <w:szCs w:val="22"/>
          <w:lang w:val="es-ES"/>
        </w:rPr>
        <w:t xml:space="preserve">, </w:t>
      </w:r>
      <w:r w:rsidR="00DC48C7" w:rsidRPr="00872913">
        <w:rPr>
          <w:rFonts w:ascii="Times" w:hAnsi="Times"/>
          <w:sz w:val="22"/>
          <w:szCs w:val="22"/>
          <w:lang w:val="es-ES"/>
        </w:rPr>
        <w:t xml:space="preserve">agravado doblemente </w:t>
      </w:r>
      <w:r w:rsidR="004C046C" w:rsidRPr="00872913">
        <w:rPr>
          <w:rFonts w:ascii="Times" w:hAnsi="Times"/>
          <w:sz w:val="22"/>
          <w:szCs w:val="22"/>
          <w:lang w:val="es-ES"/>
        </w:rPr>
        <w:t>porque su identidad</w:t>
      </w:r>
      <w:r w:rsidR="00DC48C7" w:rsidRPr="00872913">
        <w:rPr>
          <w:rFonts w:ascii="Times" w:hAnsi="Times"/>
          <w:sz w:val="22"/>
          <w:szCs w:val="22"/>
          <w:lang w:val="es-ES"/>
        </w:rPr>
        <w:t xml:space="preserve"> estaba asociada precisamente al color</w:t>
      </w:r>
      <w:r w:rsidR="004C046C" w:rsidRPr="00872913">
        <w:rPr>
          <w:rFonts w:ascii="Times" w:hAnsi="Times"/>
          <w:sz w:val="22"/>
          <w:szCs w:val="22"/>
          <w:lang w:val="es-ES"/>
        </w:rPr>
        <w:t xml:space="preserve">. Todas sus relaciones y valoraciones del mundo se habían trastocado, mostrando </w:t>
      </w:r>
      <w:r w:rsidR="00DC48C7" w:rsidRPr="00872913">
        <w:rPr>
          <w:rFonts w:ascii="Times" w:hAnsi="Times"/>
          <w:sz w:val="22"/>
          <w:szCs w:val="22"/>
          <w:lang w:val="es-ES"/>
        </w:rPr>
        <w:t xml:space="preserve">la relación </w:t>
      </w:r>
      <w:r w:rsidR="004C046C" w:rsidRPr="00872913">
        <w:rPr>
          <w:rFonts w:ascii="Times" w:hAnsi="Times"/>
          <w:sz w:val="22"/>
          <w:szCs w:val="22"/>
          <w:lang w:val="es-ES"/>
        </w:rPr>
        <w:t xml:space="preserve">poderosa </w:t>
      </w:r>
      <w:r w:rsidR="00DC48C7" w:rsidRPr="00872913">
        <w:rPr>
          <w:rFonts w:ascii="Times" w:hAnsi="Times"/>
          <w:sz w:val="22"/>
          <w:szCs w:val="22"/>
          <w:lang w:val="es-ES"/>
        </w:rPr>
        <w:t>que tenía con el color</w:t>
      </w:r>
      <w:r w:rsidR="00344A40" w:rsidRPr="00872913">
        <w:rPr>
          <w:rFonts w:ascii="Times" w:hAnsi="Times"/>
          <w:sz w:val="22"/>
          <w:szCs w:val="22"/>
          <w:lang w:val="es-ES"/>
        </w:rPr>
        <w:t xml:space="preserve"> y</w:t>
      </w:r>
      <w:r w:rsidR="00DC48C7" w:rsidRPr="00872913">
        <w:rPr>
          <w:rFonts w:ascii="Times" w:hAnsi="Times"/>
          <w:sz w:val="22"/>
          <w:szCs w:val="22"/>
          <w:lang w:val="es-ES"/>
        </w:rPr>
        <w:t xml:space="preserve"> que iba</w:t>
      </w:r>
      <w:r w:rsidR="004C046C" w:rsidRPr="00872913">
        <w:rPr>
          <w:rFonts w:ascii="Times" w:hAnsi="Times"/>
          <w:sz w:val="22"/>
          <w:szCs w:val="22"/>
          <w:lang w:val="es-ES"/>
        </w:rPr>
        <w:t xml:space="preserve"> más allá de lo meramente perceptivo. </w:t>
      </w:r>
      <w:r w:rsidR="00DC48C7" w:rsidRPr="00872913">
        <w:rPr>
          <w:rFonts w:ascii="Times" w:hAnsi="Times"/>
          <w:sz w:val="22"/>
          <w:szCs w:val="22"/>
          <w:lang w:val="es-ES"/>
        </w:rPr>
        <w:t xml:space="preserve">La </w:t>
      </w:r>
      <w:r w:rsidR="00980B89" w:rsidRPr="00872913">
        <w:rPr>
          <w:rFonts w:ascii="Times" w:hAnsi="Times"/>
          <w:sz w:val="22"/>
          <w:szCs w:val="22"/>
          <w:lang w:val="es-ES"/>
        </w:rPr>
        <w:t>acromatopsia</w:t>
      </w:r>
      <w:r w:rsidR="00DC48C7" w:rsidRPr="00872913">
        <w:rPr>
          <w:rFonts w:ascii="Times" w:hAnsi="Times"/>
          <w:sz w:val="22"/>
          <w:szCs w:val="22"/>
          <w:lang w:val="es-ES"/>
        </w:rPr>
        <w:t xml:space="preserve"> visibilizaba la transparencia </w:t>
      </w:r>
      <w:r w:rsidR="00980B89" w:rsidRPr="00872913">
        <w:rPr>
          <w:rFonts w:ascii="Times" w:hAnsi="Times"/>
          <w:sz w:val="22"/>
          <w:szCs w:val="22"/>
          <w:lang w:val="es-ES"/>
        </w:rPr>
        <w:t xml:space="preserve">del color y su vitalidad y fuerza a la hora no solo de sobrevivir, sino también de vivir el mundo.  Como </w:t>
      </w:r>
      <w:r w:rsidR="00344A40" w:rsidRPr="00872913">
        <w:rPr>
          <w:rFonts w:ascii="Times" w:hAnsi="Times"/>
          <w:sz w:val="22"/>
          <w:szCs w:val="22"/>
          <w:lang w:val="es-ES"/>
        </w:rPr>
        <w:t xml:space="preserve">puede resultar obvio, la </w:t>
      </w:r>
      <w:proofErr w:type="spellStart"/>
      <w:r w:rsidR="00344A40" w:rsidRPr="00872913">
        <w:rPr>
          <w:rFonts w:ascii="Times" w:hAnsi="Times"/>
          <w:sz w:val="22"/>
          <w:szCs w:val="22"/>
          <w:lang w:val="es-ES"/>
        </w:rPr>
        <w:t>enfermead</w:t>
      </w:r>
      <w:proofErr w:type="spellEnd"/>
      <w:r w:rsidR="00344A40" w:rsidRPr="00872913">
        <w:rPr>
          <w:rFonts w:ascii="Times" w:hAnsi="Times"/>
          <w:sz w:val="22"/>
          <w:szCs w:val="22"/>
          <w:lang w:val="es-ES"/>
        </w:rPr>
        <w:t xml:space="preserve"> había develado también </w:t>
      </w:r>
      <w:r w:rsidR="002062EA" w:rsidRPr="00872913">
        <w:rPr>
          <w:rFonts w:ascii="Times" w:hAnsi="Times"/>
          <w:sz w:val="22"/>
          <w:szCs w:val="22"/>
          <w:lang w:val="es-ES"/>
        </w:rPr>
        <w:t>crisis en su identidad y valoración de sí mismo</w:t>
      </w:r>
    </w:p>
    <w:p w14:paraId="3B64877C" w14:textId="2D51CFEB" w:rsidR="00653C1A" w:rsidRPr="00872913" w:rsidRDefault="00653C1A" w:rsidP="00387DB9">
      <w:pPr>
        <w:spacing w:line="360" w:lineRule="auto"/>
        <w:jc w:val="both"/>
        <w:rPr>
          <w:rFonts w:ascii="Times" w:hAnsi="Times"/>
          <w:sz w:val="22"/>
          <w:szCs w:val="22"/>
          <w:lang w:val="es-ES"/>
        </w:rPr>
      </w:pPr>
    </w:p>
    <w:p w14:paraId="36A22D95" w14:textId="30C88AC3" w:rsidR="004C263E" w:rsidRPr="00872913" w:rsidRDefault="002062EA" w:rsidP="00387DB9">
      <w:pPr>
        <w:spacing w:line="360" w:lineRule="auto"/>
        <w:jc w:val="both"/>
        <w:rPr>
          <w:rFonts w:ascii="Times" w:hAnsi="Times"/>
          <w:sz w:val="22"/>
          <w:szCs w:val="22"/>
          <w:lang w:val="es-ES"/>
        </w:rPr>
      </w:pPr>
      <w:r w:rsidRPr="00872913">
        <w:rPr>
          <w:rFonts w:ascii="Times" w:hAnsi="Times"/>
          <w:sz w:val="22"/>
          <w:szCs w:val="22"/>
          <w:lang w:val="es-ES"/>
        </w:rPr>
        <w:t xml:space="preserve">3.4 </w:t>
      </w:r>
      <w:r w:rsidR="004C263E" w:rsidRPr="00872913">
        <w:rPr>
          <w:rFonts w:ascii="Times" w:hAnsi="Times"/>
          <w:sz w:val="22"/>
          <w:szCs w:val="22"/>
          <w:lang w:val="es-ES"/>
        </w:rPr>
        <w:t xml:space="preserve">El problema del color. </w:t>
      </w:r>
    </w:p>
    <w:p w14:paraId="62D10E4A" w14:textId="77777777" w:rsidR="004C263E" w:rsidRPr="00872913" w:rsidRDefault="004C263E" w:rsidP="00387DB9">
      <w:pPr>
        <w:spacing w:line="360" w:lineRule="auto"/>
        <w:jc w:val="both"/>
        <w:rPr>
          <w:rFonts w:ascii="Times" w:hAnsi="Times"/>
          <w:sz w:val="22"/>
          <w:szCs w:val="22"/>
          <w:lang w:val="es-ES"/>
        </w:rPr>
      </w:pPr>
    </w:p>
    <w:p w14:paraId="0114ABDF" w14:textId="197F6AFC" w:rsidR="00AC7F81" w:rsidRPr="00872913" w:rsidRDefault="00253995" w:rsidP="00387DB9">
      <w:pPr>
        <w:spacing w:line="360" w:lineRule="auto"/>
        <w:jc w:val="both"/>
        <w:rPr>
          <w:rFonts w:ascii="Times" w:hAnsi="Times"/>
          <w:sz w:val="22"/>
          <w:szCs w:val="22"/>
          <w:lang w:val="es-ES"/>
        </w:rPr>
      </w:pPr>
      <w:r w:rsidRPr="00872913">
        <w:rPr>
          <w:rFonts w:ascii="Times" w:hAnsi="Times"/>
          <w:sz w:val="22"/>
          <w:szCs w:val="22"/>
          <w:lang w:val="es-ES"/>
        </w:rPr>
        <w:t xml:space="preserve">A pesar de lo extraño que han resultado estos casos en la historia de la medicina, </w:t>
      </w:r>
      <w:r w:rsidR="00980B89" w:rsidRPr="00872913">
        <w:rPr>
          <w:rFonts w:ascii="Times" w:hAnsi="Times"/>
          <w:sz w:val="22"/>
          <w:szCs w:val="22"/>
          <w:lang w:val="es-ES"/>
        </w:rPr>
        <w:t>son</w:t>
      </w:r>
      <w:r w:rsidRPr="00872913">
        <w:rPr>
          <w:rFonts w:ascii="Times" w:hAnsi="Times"/>
          <w:sz w:val="22"/>
          <w:szCs w:val="22"/>
          <w:lang w:val="es-ES"/>
        </w:rPr>
        <w:t xml:space="preserve"> sumamente valiosos porque han permitido revelar o dar pistas sobre cómo el cerebro construye el color. </w:t>
      </w:r>
      <w:r w:rsidR="004C263E" w:rsidRPr="00872913">
        <w:rPr>
          <w:rFonts w:ascii="Times" w:hAnsi="Times"/>
          <w:sz w:val="22"/>
          <w:szCs w:val="22"/>
          <w:lang w:val="es-ES"/>
        </w:rPr>
        <w:t>El caso del señor I</w:t>
      </w:r>
      <w:r w:rsidR="00980B89" w:rsidRPr="00872913">
        <w:rPr>
          <w:rFonts w:ascii="Times" w:hAnsi="Times"/>
          <w:sz w:val="22"/>
          <w:szCs w:val="22"/>
          <w:lang w:val="es-ES"/>
        </w:rPr>
        <w:t>.</w:t>
      </w:r>
      <w:r w:rsidR="004C263E" w:rsidRPr="00872913">
        <w:rPr>
          <w:rFonts w:ascii="Times" w:hAnsi="Times"/>
          <w:sz w:val="22"/>
          <w:szCs w:val="22"/>
          <w:lang w:val="es-ES"/>
        </w:rPr>
        <w:t xml:space="preserve"> se mostraba como una </w:t>
      </w:r>
      <w:r w:rsidR="00980B89" w:rsidRPr="00872913">
        <w:rPr>
          <w:rFonts w:ascii="Times" w:hAnsi="Times"/>
          <w:sz w:val="22"/>
          <w:szCs w:val="22"/>
          <w:lang w:val="es-ES"/>
        </w:rPr>
        <w:t>inm</w:t>
      </w:r>
      <w:r w:rsidR="004C263E" w:rsidRPr="00872913">
        <w:rPr>
          <w:rFonts w:ascii="Times" w:hAnsi="Times"/>
          <w:sz w:val="22"/>
          <w:szCs w:val="22"/>
          <w:lang w:val="es-ES"/>
        </w:rPr>
        <w:t>ejorable ocasión para “</w:t>
      </w:r>
      <w:r w:rsidR="00AC7F81" w:rsidRPr="00872913">
        <w:rPr>
          <w:rFonts w:ascii="Times" w:hAnsi="Times"/>
          <w:sz w:val="22"/>
          <w:szCs w:val="22"/>
          <w:lang w:val="es-ES"/>
        </w:rPr>
        <w:t>rastrear no solo los mecanismos cerebrales subyacentes a la fisiología, sino la fenomenológica del color y la profundidad de su resonancia y significado para el individuo”</w:t>
      </w:r>
      <w:sdt>
        <w:sdtPr>
          <w:rPr>
            <w:rFonts w:ascii="Times" w:hAnsi="Times"/>
            <w:sz w:val="22"/>
            <w:szCs w:val="22"/>
            <w:lang w:val="es-ES"/>
          </w:rPr>
          <w:id w:val="-2122899772"/>
          <w:citation/>
        </w:sdtPr>
        <w:sdtEndPr/>
        <w:sdtContent>
          <w:r w:rsidR="00E13499" w:rsidRPr="00872913">
            <w:rPr>
              <w:rFonts w:ascii="Times" w:hAnsi="Times"/>
              <w:sz w:val="22"/>
              <w:szCs w:val="22"/>
              <w:lang w:val="es-ES"/>
            </w:rPr>
            <w:fldChar w:fldCharType="begin"/>
          </w:r>
          <w:r w:rsidR="00653C1A" w:rsidRPr="00872913">
            <w:rPr>
              <w:rFonts w:ascii="Times" w:hAnsi="Times"/>
              <w:sz w:val="22"/>
              <w:szCs w:val="22"/>
              <w:lang w:val="es-ES_tradnl"/>
            </w:rPr>
            <w:instrText xml:space="preserve">CITATION Sac \p 198 \l 1034 </w:instrText>
          </w:r>
          <w:r w:rsidR="00E13499" w:rsidRPr="00872913">
            <w:rPr>
              <w:rFonts w:ascii="Times" w:hAnsi="Times"/>
              <w:sz w:val="22"/>
              <w:szCs w:val="22"/>
              <w:lang w:val="es-ES"/>
            </w:rPr>
            <w:fldChar w:fldCharType="separate"/>
          </w:r>
          <w:r w:rsidR="00653C1A" w:rsidRPr="00872913">
            <w:rPr>
              <w:rFonts w:ascii="Times" w:hAnsi="Times"/>
              <w:noProof/>
              <w:sz w:val="22"/>
              <w:szCs w:val="22"/>
              <w:lang w:val="es-ES_tradnl"/>
            </w:rPr>
            <w:t xml:space="preserve"> (Sacks O. , Un antropólogo en Marte., pág. 198)</w:t>
          </w:r>
          <w:r w:rsidR="00E13499" w:rsidRPr="00872913">
            <w:rPr>
              <w:rFonts w:ascii="Times" w:hAnsi="Times"/>
              <w:sz w:val="22"/>
              <w:szCs w:val="22"/>
              <w:lang w:val="es-ES"/>
            </w:rPr>
            <w:fldChar w:fldCharType="end"/>
          </w:r>
        </w:sdtContent>
      </w:sdt>
    </w:p>
    <w:p w14:paraId="5FC1BB2E" w14:textId="2636C0BC" w:rsidR="002A6E8E" w:rsidRPr="00872913" w:rsidRDefault="002A6E8E" w:rsidP="00387DB9">
      <w:pPr>
        <w:spacing w:line="360" w:lineRule="auto"/>
        <w:jc w:val="both"/>
        <w:rPr>
          <w:rFonts w:ascii="Times" w:hAnsi="Times"/>
          <w:sz w:val="22"/>
          <w:szCs w:val="22"/>
          <w:lang w:val="es-ES"/>
        </w:rPr>
      </w:pPr>
    </w:p>
    <w:p w14:paraId="2E9CD867" w14:textId="24D58D2C" w:rsidR="003E6702" w:rsidRPr="00872913" w:rsidRDefault="00980B89" w:rsidP="00387DB9">
      <w:pPr>
        <w:spacing w:line="360" w:lineRule="auto"/>
        <w:jc w:val="both"/>
        <w:rPr>
          <w:rFonts w:ascii="Times" w:hAnsi="Times"/>
          <w:sz w:val="22"/>
          <w:szCs w:val="22"/>
          <w:lang w:val="es-ES"/>
        </w:rPr>
      </w:pPr>
      <w:r w:rsidRPr="00872913">
        <w:rPr>
          <w:rFonts w:ascii="Times" w:hAnsi="Times"/>
          <w:sz w:val="22"/>
          <w:szCs w:val="22"/>
          <w:lang w:val="es-ES"/>
        </w:rPr>
        <w:t>El caso resultaba aún más interesante pues al ser un pintor</w:t>
      </w:r>
      <w:r w:rsidR="002062EA" w:rsidRPr="00872913">
        <w:rPr>
          <w:rFonts w:ascii="Times" w:hAnsi="Times"/>
          <w:sz w:val="22"/>
          <w:szCs w:val="22"/>
          <w:lang w:val="es-ES"/>
        </w:rPr>
        <w:t>,</w:t>
      </w:r>
      <w:r w:rsidR="002A6E8E" w:rsidRPr="00872913">
        <w:rPr>
          <w:rFonts w:ascii="Times" w:hAnsi="Times"/>
          <w:sz w:val="22"/>
          <w:szCs w:val="22"/>
          <w:lang w:val="es-ES"/>
        </w:rPr>
        <w:t xml:space="preserve"> su relación con el color era </w:t>
      </w:r>
      <w:r w:rsidRPr="00872913">
        <w:rPr>
          <w:rFonts w:ascii="Times" w:hAnsi="Times"/>
          <w:sz w:val="22"/>
          <w:szCs w:val="22"/>
          <w:lang w:val="es-ES"/>
        </w:rPr>
        <w:t xml:space="preserve">más especial que </w:t>
      </w:r>
      <w:proofErr w:type="gramStart"/>
      <w:r w:rsidRPr="00872913">
        <w:rPr>
          <w:rFonts w:ascii="Times" w:hAnsi="Times"/>
          <w:sz w:val="22"/>
          <w:szCs w:val="22"/>
          <w:lang w:val="es-ES"/>
        </w:rPr>
        <w:t xml:space="preserve">la </w:t>
      </w:r>
      <w:r w:rsidR="002062EA" w:rsidRPr="00872913">
        <w:rPr>
          <w:rFonts w:ascii="Times" w:hAnsi="Times"/>
          <w:sz w:val="22"/>
          <w:szCs w:val="22"/>
          <w:lang w:val="es-ES"/>
        </w:rPr>
        <w:t xml:space="preserve"> que</w:t>
      </w:r>
      <w:proofErr w:type="gramEnd"/>
      <w:r w:rsidR="002062EA" w:rsidRPr="00872913">
        <w:rPr>
          <w:rFonts w:ascii="Times" w:hAnsi="Times"/>
          <w:sz w:val="22"/>
          <w:szCs w:val="22"/>
          <w:lang w:val="es-ES"/>
        </w:rPr>
        <w:t xml:space="preserve"> </w:t>
      </w:r>
      <w:r w:rsidRPr="00872913">
        <w:rPr>
          <w:rFonts w:ascii="Times" w:hAnsi="Times"/>
          <w:sz w:val="22"/>
          <w:szCs w:val="22"/>
          <w:lang w:val="es-ES"/>
        </w:rPr>
        <w:t>pudiera tener un hombre común y corriente</w:t>
      </w:r>
      <w:r w:rsidR="002A6E8E" w:rsidRPr="00872913">
        <w:rPr>
          <w:rFonts w:ascii="Times" w:hAnsi="Times"/>
          <w:sz w:val="22"/>
          <w:szCs w:val="22"/>
          <w:lang w:val="es-ES"/>
        </w:rPr>
        <w:t xml:space="preserve">. No era </w:t>
      </w:r>
      <w:r w:rsidR="004C263E" w:rsidRPr="00872913">
        <w:rPr>
          <w:rFonts w:ascii="Times" w:hAnsi="Times"/>
          <w:sz w:val="22"/>
          <w:szCs w:val="22"/>
          <w:lang w:val="es-ES"/>
        </w:rPr>
        <w:t>daltonismo</w:t>
      </w:r>
      <w:r w:rsidR="002A6E8E" w:rsidRPr="00872913">
        <w:rPr>
          <w:rFonts w:ascii="Times" w:hAnsi="Times"/>
          <w:sz w:val="22"/>
          <w:szCs w:val="22"/>
          <w:lang w:val="es-ES"/>
        </w:rPr>
        <w:t>, pues no era un defecto en los conos, las células sensibles al color</w:t>
      </w:r>
      <w:r w:rsidRPr="00872913">
        <w:rPr>
          <w:rFonts w:ascii="Times" w:hAnsi="Times"/>
          <w:sz w:val="22"/>
          <w:szCs w:val="22"/>
          <w:lang w:val="es-ES"/>
        </w:rPr>
        <w:t>,</w:t>
      </w:r>
      <w:r w:rsidR="002A6E8E" w:rsidRPr="00872913">
        <w:rPr>
          <w:rFonts w:ascii="Times" w:hAnsi="Times"/>
          <w:sz w:val="22"/>
          <w:szCs w:val="22"/>
          <w:lang w:val="es-ES"/>
        </w:rPr>
        <w:t xml:space="preserve"> y </w:t>
      </w:r>
      <w:r w:rsidRPr="00872913">
        <w:rPr>
          <w:rFonts w:ascii="Times" w:hAnsi="Times"/>
          <w:sz w:val="22"/>
          <w:szCs w:val="22"/>
          <w:lang w:val="es-ES"/>
        </w:rPr>
        <w:t>el señor I.</w:t>
      </w:r>
      <w:r w:rsidR="002A6E8E" w:rsidRPr="00872913">
        <w:rPr>
          <w:rFonts w:ascii="Times" w:hAnsi="Times"/>
          <w:sz w:val="22"/>
          <w:szCs w:val="22"/>
          <w:lang w:val="es-ES"/>
        </w:rPr>
        <w:t xml:space="preserve"> había nacido con los conos completos de nacimiento</w:t>
      </w:r>
      <w:r w:rsidRPr="00872913">
        <w:rPr>
          <w:rFonts w:ascii="Times" w:hAnsi="Times"/>
          <w:sz w:val="22"/>
          <w:szCs w:val="22"/>
          <w:lang w:val="es-ES"/>
        </w:rPr>
        <w:t xml:space="preserve">. Esto </w:t>
      </w:r>
      <w:r w:rsidR="002A6E8E" w:rsidRPr="00872913">
        <w:rPr>
          <w:rFonts w:ascii="Times" w:hAnsi="Times"/>
          <w:sz w:val="22"/>
          <w:szCs w:val="22"/>
          <w:lang w:val="es-ES"/>
        </w:rPr>
        <w:t xml:space="preserve">sugería que el accidente había causado un daño </w:t>
      </w:r>
      <w:r w:rsidR="00AC3B37" w:rsidRPr="00872913">
        <w:rPr>
          <w:rFonts w:ascii="Times" w:hAnsi="Times"/>
          <w:sz w:val="22"/>
          <w:szCs w:val="22"/>
          <w:lang w:val="es-ES"/>
        </w:rPr>
        <w:t xml:space="preserve">cerebral en la zona especializadas en la percepción del color. Dicho daño se conoce como acromatopsia cerebral. </w:t>
      </w:r>
      <w:r w:rsidR="004C263E" w:rsidRPr="00872913">
        <w:rPr>
          <w:rFonts w:ascii="Times" w:hAnsi="Times"/>
          <w:sz w:val="22"/>
          <w:szCs w:val="22"/>
          <w:lang w:val="es-ES"/>
        </w:rPr>
        <w:t>Un d</w:t>
      </w:r>
      <w:r w:rsidR="00AC3B37" w:rsidRPr="00872913">
        <w:rPr>
          <w:rFonts w:ascii="Times" w:hAnsi="Times"/>
          <w:sz w:val="22"/>
          <w:szCs w:val="22"/>
          <w:lang w:val="es-ES"/>
        </w:rPr>
        <w:t>año inusual y grave</w:t>
      </w:r>
      <w:r w:rsidR="002062EA" w:rsidRPr="00872913">
        <w:rPr>
          <w:rFonts w:ascii="Times" w:hAnsi="Times"/>
          <w:sz w:val="22"/>
          <w:szCs w:val="22"/>
          <w:lang w:val="es-ES"/>
        </w:rPr>
        <w:t>, pero por ello mismo valioso en términos de estudio.</w:t>
      </w:r>
    </w:p>
    <w:p w14:paraId="6C908430" w14:textId="7F2C04BE" w:rsidR="00943557" w:rsidRPr="00872913" w:rsidRDefault="00943557" w:rsidP="00387DB9">
      <w:pPr>
        <w:spacing w:line="360" w:lineRule="auto"/>
        <w:jc w:val="both"/>
        <w:rPr>
          <w:rFonts w:ascii="Times" w:hAnsi="Times"/>
          <w:sz w:val="22"/>
          <w:szCs w:val="22"/>
          <w:lang w:val="es-ES"/>
        </w:rPr>
      </w:pPr>
    </w:p>
    <w:p w14:paraId="56BEEF06" w14:textId="3EC84D33" w:rsidR="00943557" w:rsidRPr="00872913" w:rsidRDefault="00943557" w:rsidP="00387DB9">
      <w:pPr>
        <w:spacing w:line="360" w:lineRule="auto"/>
        <w:jc w:val="both"/>
        <w:rPr>
          <w:rFonts w:ascii="Times" w:hAnsi="Times"/>
          <w:sz w:val="22"/>
          <w:szCs w:val="22"/>
          <w:lang w:val="es-ES"/>
        </w:rPr>
      </w:pPr>
      <w:r w:rsidRPr="00872913">
        <w:rPr>
          <w:rFonts w:ascii="Times" w:hAnsi="Times"/>
          <w:sz w:val="22"/>
          <w:szCs w:val="22"/>
          <w:lang w:val="es-ES"/>
        </w:rPr>
        <w:t xml:space="preserve">Después de unos experimentos con el </w:t>
      </w:r>
      <w:r w:rsidR="00980B89" w:rsidRPr="00872913">
        <w:rPr>
          <w:rFonts w:ascii="Times" w:hAnsi="Times"/>
          <w:sz w:val="22"/>
          <w:szCs w:val="22"/>
          <w:lang w:val="es-ES"/>
        </w:rPr>
        <w:t>oftalmólogo, concluyeron</w:t>
      </w:r>
      <w:r w:rsidRPr="00872913">
        <w:rPr>
          <w:rFonts w:ascii="Times" w:hAnsi="Times"/>
          <w:sz w:val="22"/>
          <w:szCs w:val="22"/>
          <w:lang w:val="es-ES"/>
        </w:rPr>
        <w:t xml:space="preserve"> que el problema real era una acromatopsia total y no una histeria ni una agnosia del color </w:t>
      </w:r>
      <w:sdt>
        <w:sdtPr>
          <w:rPr>
            <w:rFonts w:ascii="Times" w:hAnsi="Times"/>
            <w:sz w:val="22"/>
            <w:szCs w:val="22"/>
            <w:lang w:val="es-ES"/>
          </w:rPr>
          <w:id w:val="-2084064333"/>
          <w:citation/>
        </w:sdtPr>
        <w:sdtEndPr/>
        <w:sdtContent>
          <w:r w:rsidRPr="00872913">
            <w:rPr>
              <w:rFonts w:ascii="Times" w:hAnsi="Times"/>
              <w:sz w:val="22"/>
              <w:szCs w:val="22"/>
              <w:lang w:val="es-ES"/>
            </w:rPr>
            <w:fldChar w:fldCharType="begin"/>
          </w:r>
          <w:r w:rsidRPr="00872913">
            <w:rPr>
              <w:rFonts w:ascii="Times" w:hAnsi="Times"/>
              <w:sz w:val="22"/>
              <w:szCs w:val="22"/>
              <w:lang w:val="es-ES_tradnl"/>
            </w:rPr>
            <w:instrText xml:space="preserve">CITATION Sac \p 361 \l 1034 </w:instrText>
          </w:r>
          <w:r w:rsidRPr="00872913">
            <w:rPr>
              <w:rFonts w:ascii="Times" w:hAnsi="Times"/>
              <w:sz w:val="22"/>
              <w:szCs w:val="22"/>
              <w:lang w:val="es-ES"/>
            </w:rPr>
            <w:fldChar w:fldCharType="separate"/>
          </w:r>
          <w:r w:rsidRPr="00872913">
            <w:rPr>
              <w:rFonts w:ascii="Times" w:hAnsi="Times"/>
              <w:noProof/>
              <w:sz w:val="22"/>
              <w:szCs w:val="22"/>
              <w:lang w:val="es-ES_tradnl"/>
            </w:rPr>
            <w:t>(Sacks O. , Un antropólogo en Marte., pág. 361)</w:t>
          </w:r>
          <w:r w:rsidRPr="00872913">
            <w:rPr>
              <w:rFonts w:ascii="Times" w:hAnsi="Times"/>
              <w:sz w:val="22"/>
              <w:szCs w:val="22"/>
              <w:lang w:val="es-ES"/>
            </w:rPr>
            <w:fldChar w:fldCharType="end"/>
          </w:r>
        </w:sdtContent>
      </w:sdt>
      <w:r w:rsidRPr="00872913">
        <w:rPr>
          <w:rFonts w:ascii="Times" w:hAnsi="Times"/>
          <w:sz w:val="22"/>
          <w:szCs w:val="22"/>
          <w:lang w:val="es-ES"/>
        </w:rPr>
        <w:t xml:space="preserve">. La situación quitaba la posibilidad de que fuera un </w:t>
      </w:r>
      <w:r w:rsidR="00980B89" w:rsidRPr="00872913">
        <w:rPr>
          <w:rFonts w:ascii="Times" w:hAnsi="Times"/>
          <w:sz w:val="22"/>
          <w:szCs w:val="22"/>
          <w:lang w:val="es-ES"/>
        </w:rPr>
        <w:t>problema</w:t>
      </w:r>
      <w:r w:rsidRPr="00872913">
        <w:rPr>
          <w:rFonts w:ascii="Times" w:hAnsi="Times"/>
          <w:sz w:val="22"/>
          <w:szCs w:val="22"/>
          <w:lang w:val="es-ES"/>
        </w:rPr>
        <w:t xml:space="preserve"> psicológico y como tal reversible</w:t>
      </w:r>
      <w:r w:rsidR="00980B89" w:rsidRPr="00872913">
        <w:rPr>
          <w:rFonts w:ascii="Times" w:hAnsi="Times"/>
          <w:sz w:val="22"/>
          <w:szCs w:val="22"/>
          <w:lang w:val="es-ES"/>
        </w:rPr>
        <w:t>,</w:t>
      </w:r>
      <w:r w:rsidRPr="00872913">
        <w:rPr>
          <w:rFonts w:ascii="Times" w:hAnsi="Times"/>
          <w:sz w:val="22"/>
          <w:szCs w:val="22"/>
          <w:lang w:val="es-ES"/>
        </w:rPr>
        <w:t xml:space="preserve"> y </w:t>
      </w:r>
      <w:r w:rsidR="00980B89" w:rsidRPr="00872913">
        <w:rPr>
          <w:rFonts w:ascii="Times" w:hAnsi="Times"/>
          <w:sz w:val="22"/>
          <w:szCs w:val="22"/>
          <w:lang w:val="es-ES"/>
        </w:rPr>
        <w:t>hacia ver</w:t>
      </w:r>
      <w:r w:rsidR="00256514" w:rsidRPr="00872913">
        <w:rPr>
          <w:rFonts w:ascii="Times" w:hAnsi="Times"/>
          <w:sz w:val="22"/>
          <w:szCs w:val="22"/>
          <w:lang w:val="es-ES"/>
        </w:rPr>
        <w:t xml:space="preserve"> con</w:t>
      </w:r>
      <w:r w:rsidR="00980B89" w:rsidRPr="00872913">
        <w:rPr>
          <w:rFonts w:ascii="Times" w:hAnsi="Times"/>
          <w:sz w:val="22"/>
          <w:szCs w:val="22"/>
          <w:lang w:val="es-ES"/>
        </w:rPr>
        <w:t xml:space="preserve"> </w:t>
      </w:r>
      <w:r w:rsidRPr="00872913">
        <w:rPr>
          <w:rFonts w:ascii="Times" w:hAnsi="Times"/>
          <w:sz w:val="22"/>
          <w:szCs w:val="22"/>
          <w:lang w:val="es-ES"/>
        </w:rPr>
        <w:t xml:space="preserve">dificultad la posibilidad de una recuperación. </w:t>
      </w:r>
    </w:p>
    <w:p w14:paraId="49E7FE25" w14:textId="640DAD4D" w:rsidR="007F6B81" w:rsidRPr="00872913" w:rsidRDefault="007F6B81" w:rsidP="00387DB9">
      <w:pPr>
        <w:spacing w:line="360" w:lineRule="auto"/>
        <w:jc w:val="both"/>
        <w:rPr>
          <w:rFonts w:ascii="Times" w:hAnsi="Times"/>
          <w:sz w:val="22"/>
          <w:szCs w:val="22"/>
          <w:lang w:val="es-ES"/>
        </w:rPr>
      </w:pPr>
    </w:p>
    <w:p w14:paraId="4D6E3857" w14:textId="5A25A95C" w:rsidR="007F6B81" w:rsidRPr="00872913" w:rsidRDefault="00677FC3" w:rsidP="00387DB9">
      <w:pPr>
        <w:spacing w:line="360" w:lineRule="auto"/>
        <w:jc w:val="both"/>
        <w:rPr>
          <w:rFonts w:ascii="Times" w:hAnsi="Times"/>
          <w:sz w:val="22"/>
          <w:szCs w:val="22"/>
          <w:lang w:val="es-ES"/>
        </w:rPr>
      </w:pPr>
      <w:r w:rsidRPr="00872913">
        <w:rPr>
          <w:rFonts w:ascii="Times" w:hAnsi="Times"/>
          <w:sz w:val="22"/>
          <w:szCs w:val="22"/>
          <w:lang w:val="es-ES"/>
        </w:rPr>
        <w:t xml:space="preserve">Para entender cómo un </w:t>
      </w:r>
      <w:r w:rsidR="007F6B81" w:rsidRPr="00872913">
        <w:rPr>
          <w:rFonts w:ascii="Times" w:hAnsi="Times"/>
          <w:sz w:val="22"/>
          <w:szCs w:val="22"/>
          <w:lang w:val="es-ES"/>
        </w:rPr>
        <w:t>caso de ceguera del color</w:t>
      </w:r>
      <w:r w:rsidRPr="00872913">
        <w:rPr>
          <w:rFonts w:ascii="Times" w:hAnsi="Times"/>
          <w:sz w:val="22"/>
          <w:szCs w:val="22"/>
          <w:lang w:val="es-ES"/>
        </w:rPr>
        <w:t xml:space="preserve"> afecta la capacidad relacionarse y valorar el mundo</w:t>
      </w:r>
      <w:r w:rsidR="00256514" w:rsidRPr="00872913">
        <w:rPr>
          <w:rFonts w:ascii="Times" w:hAnsi="Times"/>
          <w:sz w:val="22"/>
          <w:szCs w:val="22"/>
          <w:lang w:val="es-ES"/>
        </w:rPr>
        <w:t>,</w:t>
      </w:r>
      <w:r w:rsidRPr="00872913">
        <w:rPr>
          <w:rFonts w:ascii="Times" w:hAnsi="Times"/>
          <w:sz w:val="22"/>
          <w:szCs w:val="22"/>
          <w:lang w:val="es-ES"/>
        </w:rPr>
        <w:t xml:space="preserve"> </w:t>
      </w:r>
      <w:r w:rsidR="007F6B81" w:rsidRPr="00872913">
        <w:rPr>
          <w:rFonts w:ascii="Times" w:hAnsi="Times"/>
          <w:sz w:val="22"/>
          <w:szCs w:val="22"/>
          <w:lang w:val="es-ES"/>
        </w:rPr>
        <w:t>Sacks inicia un largo recorrido por lo que</w:t>
      </w:r>
      <w:r w:rsidRPr="00872913">
        <w:rPr>
          <w:rFonts w:ascii="Times" w:hAnsi="Times"/>
          <w:sz w:val="22"/>
          <w:szCs w:val="22"/>
          <w:lang w:val="es-ES"/>
        </w:rPr>
        <w:t xml:space="preserve"> podríamos</w:t>
      </w:r>
      <w:r w:rsidR="007F6B81" w:rsidRPr="00872913">
        <w:rPr>
          <w:rFonts w:ascii="Times" w:hAnsi="Times"/>
          <w:sz w:val="22"/>
          <w:szCs w:val="22"/>
          <w:lang w:val="es-ES"/>
        </w:rPr>
        <w:t xml:space="preserve"> llamar </w:t>
      </w:r>
      <w:r w:rsidRPr="00872913">
        <w:rPr>
          <w:rFonts w:ascii="Times" w:hAnsi="Times"/>
          <w:sz w:val="22"/>
          <w:szCs w:val="22"/>
          <w:lang w:val="es-ES"/>
        </w:rPr>
        <w:t>la</w:t>
      </w:r>
      <w:r w:rsidR="007F6B81" w:rsidRPr="00872913">
        <w:rPr>
          <w:rFonts w:ascii="Times" w:hAnsi="Times"/>
          <w:sz w:val="22"/>
          <w:szCs w:val="22"/>
          <w:lang w:val="es-ES"/>
        </w:rPr>
        <w:t xml:space="preserve"> historia de la ciencia del color. Una historia que buscaba responder </w:t>
      </w:r>
      <w:r w:rsidRPr="00872913">
        <w:rPr>
          <w:rFonts w:ascii="Times" w:hAnsi="Times"/>
          <w:sz w:val="22"/>
          <w:szCs w:val="22"/>
          <w:lang w:val="es-ES"/>
        </w:rPr>
        <w:t xml:space="preserve">a la pregunta de </w:t>
      </w:r>
      <w:r w:rsidR="007F6B81" w:rsidRPr="00872913">
        <w:rPr>
          <w:rFonts w:ascii="Times" w:hAnsi="Times"/>
          <w:sz w:val="22"/>
          <w:szCs w:val="22"/>
          <w:lang w:val="es-ES"/>
        </w:rPr>
        <w:t xml:space="preserve">cómo es posible que el cerebro pueda “construir </w:t>
      </w:r>
      <w:r w:rsidRPr="00872913">
        <w:rPr>
          <w:rFonts w:ascii="Times" w:hAnsi="Times"/>
          <w:sz w:val="22"/>
          <w:szCs w:val="22"/>
          <w:lang w:val="es-ES"/>
        </w:rPr>
        <w:t>“los</w:t>
      </w:r>
      <w:r w:rsidR="007F6B81" w:rsidRPr="00872913">
        <w:rPr>
          <w:rFonts w:ascii="Times" w:hAnsi="Times"/>
          <w:sz w:val="22"/>
          <w:szCs w:val="22"/>
          <w:lang w:val="es-ES"/>
        </w:rPr>
        <w:t xml:space="preserve"> colores. </w:t>
      </w:r>
      <w:r w:rsidRPr="00872913">
        <w:rPr>
          <w:rFonts w:ascii="Times" w:hAnsi="Times"/>
          <w:sz w:val="22"/>
          <w:szCs w:val="22"/>
          <w:lang w:val="es-ES"/>
        </w:rPr>
        <w:t xml:space="preserve">Esta historia buscaba responder dos preguntas importantes: </w:t>
      </w:r>
      <w:r w:rsidR="00256514" w:rsidRPr="00872913">
        <w:rPr>
          <w:rFonts w:ascii="Times" w:hAnsi="Times"/>
          <w:sz w:val="22"/>
          <w:szCs w:val="22"/>
          <w:lang w:val="es-ES"/>
        </w:rPr>
        <w:t>¿Cómo crea o construye el cerebro un mundo a color y como estabiliza el cerebro la infinidad de ondas caóticas y a pesar del flujo caótico de las experiencias sensoriales (constantes cambios de luz, por ejemplo)?</w:t>
      </w:r>
    </w:p>
    <w:p w14:paraId="456DA1E4" w14:textId="3D09C441" w:rsidR="00A42322" w:rsidRPr="00872913" w:rsidRDefault="00A42322" w:rsidP="00387DB9">
      <w:pPr>
        <w:spacing w:line="360" w:lineRule="auto"/>
        <w:jc w:val="both"/>
        <w:rPr>
          <w:rFonts w:ascii="Times" w:hAnsi="Times"/>
          <w:sz w:val="22"/>
          <w:szCs w:val="22"/>
          <w:lang w:val="es-ES"/>
        </w:rPr>
      </w:pPr>
    </w:p>
    <w:p w14:paraId="06F4581C" w14:textId="51A03E25" w:rsidR="00A42322" w:rsidRPr="00872913" w:rsidRDefault="00677FC3" w:rsidP="00387DB9">
      <w:pPr>
        <w:spacing w:line="360" w:lineRule="auto"/>
        <w:jc w:val="both"/>
        <w:rPr>
          <w:rFonts w:ascii="Times" w:hAnsi="Times"/>
          <w:sz w:val="22"/>
          <w:szCs w:val="22"/>
          <w:lang w:val="es-ES"/>
        </w:rPr>
      </w:pPr>
      <w:r w:rsidRPr="00872913">
        <w:rPr>
          <w:rFonts w:ascii="Times" w:hAnsi="Times"/>
          <w:sz w:val="22"/>
          <w:szCs w:val="22"/>
          <w:lang w:val="es-ES"/>
        </w:rPr>
        <w:t xml:space="preserve">En </w:t>
      </w:r>
      <w:r w:rsidR="00256514" w:rsidRPr="00872913">
        <w:rPr>
          <w:rFonts w:ascii="Times" w:hAnsi="Times"/>
          <w:sz w:val="22"/>
          <w:szCs w:val="22"/>
          <w:lang w:val="es-ES"/>
        </w:rPr>
        <w:t xml:space="preserve">1973 </w:t>
      </w:r>
      <w:proofErr w:type="spellStart"/>
      <w:r w:rsidR="00256514" w:rsidRPr="00872913">
        <w:rPr>
          <w:rFonts w:ascii="Times" w:hAnsi="Times"/>
          <w:sz w:val="22"/>
          <w:szCs w:val="22"/>
          <w:lang w:val="es-ES"/>
        </w:rPr>
        <w:t>Semir</w:t>
      </w:r>
      <w:proofErr w:type="spellEnd"/>
      <w:r w:rsidR="00A42322" w:rsidRPr="00872913">
        <w:rPr>
          <w:rFonts w:ascii="Times" w:hAnsi="Times"/>
          <w:sz w:val="22"/>
          <w:szCs w:val="22"/>
          <w:lang w:val="es-ES"/>
        </w:rPr>
        <w:t xml:space="preserve"> </w:t>
      </w:r>
      <w:proofErr w:type="spellStart"/>
      <w:r w:rsidR="00A42322" w:rsidRPr="00872913">
        <w:rPr>
          <w:rFonts w:ascii="Times" w:hAnsi="Times"/>
          <w:sz w:val="22"/>
          <w:szCs w:val="22"/>
          <w:lang w:val="es-ES"/>
        </w:rPr>
        <w:t>Zeki</w:t>
      </w:r>
      <w:proofErr w:type="spellEnd"/>
      <w:r w:rsidR="00A42322" w:rsidRPr="00872913">
        <w:rPr>
          <w:rFonts w:ascii="Times" w:hAnsi="Times"/>
          <w:sz w:val="22"/>
          <w:szCs w:val="22"/>
          <w:lang w:val="es-ES"/>
        </w:rPr>
        <w:t xml:space="preserve"> demostró que existía un centro específico para el color en el cerebro. A partir de </w:t>
      </w:r>
      <w:r w:rsidRPr="00872913">
        <w:rPr>
          <w:rFonts w:ascii="Times" w:hAnsi="Times"/>
          <w:sz w:val="22"/>
          <w:szCs w:val="22"/>
          <w:lang w:val="es-ES"/>
        </w:rPr>
        <w:t>experimentos</w:t>
      </w:r>
      <w:r w:rsidR="00A42322" w:rsidRPr="00872913">
        <w:rPr>
          <w:rFonts w:ascii="Times" w:hAnsi="Times"/>
          <w:sz w:val="22"/>
          <w:szCs w:val="22"/>
          <w:lang w:val="es-ES"/>
        </w:rPr>
        <w:t xml:space="preserve"> con un mono, logr</w:t>
      </w:r>
      <w:r w:rsidRPr="00872913">
        <w:rPr>
          <w:rFonts w:ascii="Times" w:hAnsi="Times"/>
          <w:sz w:val="22"/>
          <w:szCs w:val="22"/>
          <w:lang w:val="es-ES"/>
        </w:rPr>
        <w:t xml:space="preserve">ó </w:t>
      </w:r>
      <w:r w:rsidR="00A42322" w:rsidRPr="00872913">
        <w:rPr>
          <w:rFonts w:ascii="Times" w:hAnsi="Times"/>
          <w:sz w:val="22"/>
          <w:szCs w:val="22"/>
          <w:lang w:val="es-ES"/>
        </w:rPr>
        <w:t xml:space="preserve">establecer que </w:t>
      </w:r>
      <w:r w:rsidR="006977C1" w:rsidRPr="00872913">
        <w:rPr>
          <w:rFonts w:ascii="Times" w:hAnsi="Times"/>
          <w:sz w:val="22"/>
          <w:szCs w:val="22"/>
          <w:lang w:val="es-ES"/>
        </w:rPr>
        <w:t xml:space="preserve">las lesiones parecían estar en la corteza de asociación media, en áreas homólogas al V4 que respondían al </w:t>
      </w:r>
      <w:r w:rsidRPr="00872913">
        <w:rPr>
          <w:rFonts w:ascii="Times" w:hAnsi="Times"/>
          <w:sz w:val="22"/>
          <w:szCs w:val="22"/>
          <w:lang w:val="es-ES"/>
        </w:rPr>
        <w:t>color,</w:t>
      </w:r>
      <w:r w:rsidR="006977C1" w:rsidRPr="00872913">
        <w:rPr>
          <w:rFonts w:ascii="Times" w:hAnsi="Times"/>
          <w:sz w:val="22"/>
          <w:szCs w:val="22"/>
          <w:lang w:val="es-ES"/>
        </w:rPr>
        <w:t xml:space="preserve"> pero no </w:t>
      </w:r>
      <w:r w:rsidRPr="00872913">
        <w:rPr>
          <w:rFonts w:ascii="Times" w:hAnsi="Times"/>
          <w:sz w:val="22"/>
          <w:szCs w:val="22"/>
          <w:lang w:val="es-ES"/>
        </w:rPr>
        <w:t>las</w:t>
      </w:r>
      <w:r w:rsidR="006977C1" w:rsidRPr="00872913">
        <w:rPr>
          <w:rFonts w:ascii="Times" w:hAnsi="Times"/>
          <w:sz w:val="22"/>
          <w:szCs w:val="22"/>
          <w:lang w:val="es-ES"/>
        </w:rPr>
        <w:t xml:space="preserve"> longitudes de onda. V1 estabilizaba las ondas y V4 las codificaba en forma de color</w:t>
      </w:r>
      <w:r w:rsidR="00B83AD4" w:rsidRPr="00872913">
        <w:rPr>
          <w:rFonts w:ascii="Times" w:hAnsi="Times"/>
          <w:sz w:val="22"/>
          <w:szCs w:val="22"/>
          <w:lang w:val="es-ES"/>
        </w:rPr>
        <w:t>es</w:t>
      </w:r>
      <w:r w:rsidR="006977C1" w:rsidRPr="00872913">
        <w:rPr>
          <w:rFonts w:ascii="Times" w:hAnsi="Times"/>
          <w:sz w:val="22"/>
          <w:szCs w:val="22"/>
          <w:lang w:val="es-ES"/>
        </w:rPr>
        <w:t>.</w:t>
      </w:r>
    </w:p>
    <w:p w14:paraId="3E802D47" w14:textId="5655E458" w:rsidR="006977C1" w:rsidRPr="00872913" w:rsidRDefault="006977C1" w:rsidP="00387DB9">
      <w:pPr>
        <w:spacing w:line="360" w:lineRule="auto"/>
        <w:jc w:val="both"/>
        <w:rPr>
          <w:rFonts w:ascii="Times" w:hAnsi="Times"/>
          <w:sz w:val="22"/>
          <w:szCs w:val="22"/>
          <w:lang w:val="es-ES"/>
        </w:rPr>
      </w:pPr>
    </w:p>
    <w:p w14:paraId="3825DEDC" w14:textId="50BF1197" w:rsidR="006977C1" w:rsidRPr="00872913" w:rsidRDefault="006977C1" w:rsidP="00387DB9">
      <w:pPr>
        <w:spacing w:line="360" w:lineRule="auto"/>
        <w:jc w:val="both"/>
        <w:rPr>
          <w:rFonts w:ascii="Times" w:hAnsi="Times"/>
          <w:sz w:val="22"/>
          <w:szCs w:val="22"/>
          <w:lang w:val="es-ES"/>
        </w:rPr>
      </w:pPr>
      <w:r w:rsidRPr="00872913">
        <w:rPr>
          <w:rFonts w:ascii="Times" w:hAnsi="Times"/>
          <w:sz w:val="22"/>
          <w:szCs w:val="22"/>
          <w:lang w:val="es-ES"/>
        </w:rPr>
        <w:t>El punto está en que V4</w:t>
      </w:r>
      <w:r w:rsidR="00677FC3" w:rsidRPr="00872913">
        <w:rPr>
          <w:rFonts w:ascii="Times" w:hAnsi="Times"/>
          <w:sz w:val="22"/>
          <w:szCs w:val="22"/>
          <w:lang w:val="es-ES"/>
        </w:rPr>
        <w:t xml:space="preserve"> </w:t>
      </w:r>
      <w:r w:rsidR="00B83AD4" w:rsidRPr="00872913">
        <w:rPr>
          <w:rFonts w:ascii="Times" w:hAnsi="Times"/>
          <w:sz w:val="22"/>
          <w:szCs w:val="22"/>
          <w:lang w:val="es-ES"/>
        </w:rPr>
        <w:t xml:space="preserve">no solo </w:t>
      </w:r>
      <w:r w:rsidR="00677FC3" w:rsidRPr="00872913">
        <w:rPr>
          <w:rFonts w:ascii="Times" w:hAnsi="Times"/>
          <w:sz w:val="22"/>
          <w:szCs w:val="22"/>
          <w:lang w:val="es-ES"/>
        </w:rPr>
        <w:t xml:space="preserve">era </w:t>
      </w:r>
      <w:r w:rsidR="00B83AD4" w:rsidRPr="00872913">
        <w:rPr>
          <w:rFonts w:ascii="Times" w:hAnsi="Times"/>
          <w:sz w:val="22"/>
          <w:szCs w:val="22"/>
          <w:lang w:val="es-ES"/>
        </w:rPr>
        <w:t>un</w:t>
      </w:r>
      <w:r w:rsidR="00677FC3" w:rsidRPr="00872913">
        <w:rPr>
          <w:rFonts w:ascii="Times" w:hAnsi="Times"/>
          <w:sz w:val="22"/>
          <w:szCs w:val="22"/>
          <w:lang w:val="es-ES"/>
        </w:rPr>
        <w:t xml:space="preserve"> sector en el que el cerebro </w:t>
      </w:r>
      <w:r w:rsidR="00B83AD4" w:rsidRPr="00872913">
        <w:rPr>
          <w:rFonts w:ascii="Times" w:hAnsi="Times"/>
          <w:sz w:val="22"/>
          <w:szCs w:val="22"/>
          <w:lang w:val="es-ES"/>
        </w:rPr>
        <w:t xml:space="preserve">“creaba” los colores sino también emitía </w:t>
      </w:r>
      <w:r w:rsidRPr="00872913">
        <w:rPr>
          <w:rFonts w:ascii="Times" w:hAnsi="Times"/>
          <w:sz w:val="22"/>
          <w:szCs w:val="22"/>
          <w:lang w:val="es-ES"/>
        </w:rPr>
        <w:t>señales a ci</w:t>
      </w:r>
      <w:r w:rsidR="00B83AD4" w:rsidRPr="00872913">
        <w:rPr>
          <w:rFonts w:ascii="Times" w:hAnsi="Times"/>
          <w:sz w:val="22"/>
          <w:szCs w:val="22"/>
          <w:lang w:val="es-ES"/>
        </w:rPr>
        <w:t>e</w:t>
      </w:r>
      <w:r w:rsidRPr="00872913">
        <w:rPr>
          <w:rFonts w:ascii="Times" w:hAnsi="Times"/>
          <w:sz w:val="22"/>
          <w:szCs w:val="22"/>
          <w:lang w:val="es-ES"/>
        </w:rPr>
        <w:t xml:space="preserve">ntos de otros sistemas en el cerebro- </w:t>
      </w:r>
      <w:proofErr w:type="gramStart"/>
      <w:r w:rsidRPr="00872913">
        <w:rPr>
          <w:rFonts w:ascii="Times" w:hAnsi="Times"/>
          <w:sz w:val="22"/>
          <w:szCs w:val="22"/>
          <w:lang w:val="es-ES"/>
        </w:rPr>
        <w:t>mente</w:t>
      </w:r>
      <w:r w:rsidR="00B83AD4" w:rsidRPr="00872913">
        <w:rPr>
          <w:rFonts w:ascii="Times" w:hAnsi="Times"/>
          <w:sz w:val="22"/>
          <w:szCs w:val="22"/>
          <w:lang w:val="es-ES"/>
        </w:rPr>
        <w:t xml:space="preserve">, </w:t>
      </w:r>
      <w:r w:rsidR="00416C8F" w:rsidRPr="00872913">
        <w:rPr>
          <w:rFonts w:ascii="Times" w:hAnsi="Times"/>
          <w:sz w:val="22"/>
          <w:szCs w:val="22"/>
          <w:lang w:val="es-ES"/>
        </w:rPr>
        <w:t xml:space="preserve"> </w:t>
      </w:r>
      <w:r w:rsidR="00256514" w:rsidRPr="00872913">
        <w:rPr>
          <w:rFonts w:ascii="Times" w:hAnsi="Times"/>
          <w:sz w:val="22"/>
          <w:szCs w:val="22"/>
          <w:lang w:val="es-ES"/>
        </w:rPr>
        <w:t>manteniendo</w:t>
      </w:r>
      <w:proofErr w:type="gramEnd"/>
      <w:r w:rsidR="00416C8F" w:rsidRPr="00872913">
        <w:rPr>
          <w:rFonts w:ascii="Times" w:hAnsi="Times"/>
          <w:sz w:val="22"/>
          <w:szCs w:val="22"/>
          <w:lang w:val="es-ES"/>
        </w:rPr>
        <w:t xml:space="preserve"> una estrecha relación con ellos generando </w:t>
      </w:r>
      <w:r w:rsidR="00B83AD4" w:rsidRPr="00872913">
        <w:rPr>
          <w:rFonts w:ascii="Times" w:hAnsi="Times"/>
          <w:sz w:val="22"/>
          <w:szCs w:val="22"/>
          <w:lang w:val="es-ES"/>
        </w:rPr>
        <w:t xml:space="preserve">así </w:t>
      </w:r>
      <w:r w:rsidR="00416C8F" w:rsidRPr="00872913">
        <w:rPr>
          <w:rFonts w:ascii="Times" w:hAnsi="Times"/>
          <w:sz w:val="22"/>
          <w:szCs w:val="22"/>
          <w:lang w:val="es-ES"/>
        </w:rPr>
        <w:t xml:space="preserve">una integración aún más elevada. Es decir, </w:t>
      </w:r>
      <w:r w:rsidR="00B83AD4" w:rsidRPr="00872913">
        <w:rPr>
          <w:rFonts w:ascii="Times" w:hAnsi="Times"/>
          <w:sz w:val="22"/>
          <w:szCs w:val="22"/>
          <w:lang w:val="es-ES"/>
        </w:rPr>
        <w:t xml:space="preserve">que desde V4 se establecían relaciones </w:t>
      </w:r>
      <w:r w:rsidR="00416C8F" w:rsidRPr="00872913">
        <w:rPr>
          <w:rFonts w:ascii="Times" w:hAnsi="Times"/>
          <w:sz w:val="22"/>
          <w:szCs w:val="22"/>
          <w:lang w:val="es-ES"/>
        </w:rPr>
        <w:t>con la memoria, las asociaciones y los deseos “para construir un mundo de resonancia y significado para cada uno de nosotros</w:t>
      </w:r>
      <w:r w:rsidR="00FE06C2" w:rsidRPr="00872913">
        <w:rPr>
          <w:rFonts w:ascii="Times" w:hAnsi="Times"/>
          <w:sz w:val="22"/>
          <w:szCs w:val="22"/>
          <w:lang w:val="es-ES"/>
        </w:rPr>
        <w:t xml:space="preserve"> </w:t>
      </w:r>
      <w:sdt>
        <w:sdtPr>
          <w:rPr>
            <w:rFonts w:ascii="Times" w:hAnsi="Times"/>
            <w:sz w:val="22"/>
            <w:szCs w:val="22"/>
            <w:lang w:val="es-ES"/>
          </w:rPr>
          <w:id w:val="1306965711"/>
          <w:citation/>
        </w:sdtPr>
        <w:sdtEndPr/>
        <w:sdtContent>
          <w:r w:rsidR="00FE06C2" w:rsidRPr="00872913">
            <w:rPr>
              <w:rFonts w:ascii="Times" w:hAnsi="Times"/>
              <w:sz w:val="22"/>
              <w:szCs w:val="22"/>
              <w:lang w:val="es-ES"/>
            </w:rPr>
            <w:fldChar w:fldCharType="begin"/>
          </w:r>
          <w:r w:rsidR="00FE06C2" w:rsidRPr="00872913">
            <w:rPr>
              <w:rFonts w:ascii="Times" w:hAnsi="Times"/>
              <w:sz w:val="22"/>
              <w:szCs w:val="22"/>
              <w:lang w:val="es-ES_tradnl"/>
            </w:rPr>
            <w:instrText xml:space="preserve">CITATION Sac \p 516 \l 1034 </w:instrText>
          </w:r>
          <w:r w:rsidR="00FE06C2" w:rsidRPr="00872913">
            <w:rPr>
              <w:rFonts w:ascii="Times" w:hAnsi="Times"/>
              <w:sz w:val="22"/>
              <w:szCs w:val="22"/>
              <w:lang w:val="es-ES"/>
            </w:rPr>
            <w:fldChar w:fldCharType="separate"/>
          </w:r>
          <w:r w:rsidR="00FE06C2" w:rsidRPr="00872913">
            <w:rPr>
              <w:rFonts w:ascii="Times" w:hAnsi="Times"/>
              <w:noProof/>
              <w:sz w:val="22"/>
              <w:szCs w:val="22"/>
              <w:lang w:val="es-ES_tradnl"/>
            </w:rPr>
            <w:t>(Sacks O. , Un antropólogo en Marte., pág. 516)</w:t>
          </w:r>
          <w:r w:rsidR="00FE06C2" w:rsidRPr="00872913">
            <w:rPr>
              <w:rFonts w:ascii="Times" w:hAnsi="Times"/>
              <w:sz w:val="22"/>
              <w:szCs w:val="22"/>
              <w:lang w:val="es-ES"/>
            </w:rPr>
            <w:fldChar w:fldCharType="end"/>
          </w:r>
        </w:sdtContent>
      </w:sdt>
    </w:p>
    <w:p w14:paraId="73C4A061" w14:textId="587830F7" w:rsidR="006977C1" w:rsidRPr="00872913" w:rsidRDefault="006977C1" w:rsidP="00387DB9">
      <w:pPr>
        <w:spacing w:line="360" w:lineRule="auto"/>
        <w:jc w:val="both"/>
        <w:rPr>
          <w:rFonts w:ascii="Times" w:hAnsi="Times"/>
          <w:sz w:val="22"/>
          <w:szCs w:val="22"/>
          <w:lang w:val="es-ES"/>
        </w:rPr>
      </w:pPr>
    </w:p>
    <w:p w14:paraId="5C34DFEB" w14:textId="5AA561C5" w:rsidR="00FE06C2" w:rsidRPr="00872913" w:rsidRDefault="00FE06C2" w:rsidP="00387DB9">
      <w:pPr>
        <w:spacing w:line="360" w:lineRule="auto"/>
        <w:jc w:val="both"/>
        <w:rPr>
          <w:rFonts w:ascii="Times" w:hAnsi="Times"/>
          <w:sz w:val="22"/>
          <w:szCs w:val="22"/>
          <w:lang w:val="es-ES"/>
        </w:rPr>
      </w:pPr>
      <w:r w:rsidRPr="00872913">
        <w:rPr>
          <w:rFonts w:ascii="Times" w:hAnsi="Times"/>
          <w:sz w:val="22"/>
          <w:szCs w:val="22"/>
          <w:lang w:val="es-ES"/>
        </w:rPr>
        <w:t>Esto podía ahora explicar el caso del señor I. Sus células V</w:t>
      </w:r>
      <w:r w:rsidR="00B83AD4" w:rsidRPr="00872913">
        <w:rPr>
          <w:rFonts w:ascii="Times" w:hAnsi="Times"/>
          <w:sz w:val="22"/>
          <w:szCs w:val="22"/>
          <w:lang w:val="es-ES"/>
        </w:rPr>
        <w:t>4</w:t>
      </w:r>
      <w:r w:rsidRPr="00872913">
        <w:rPr>
          <w:rFonts w:ascii="Times" w:hAnsi="Times"/>
          <w:sz w:val="22"/>
          <w:szCs w:val="22"/>
          <w:lang w:val="es-ES"/>
        </w:rPr>
        <w:t xml:space="preserve"> habían sufrido un daño, por lo que no podía ver el color</w:t>
      </w:r>
      <w:r w:rsidR="00B83AD4" w:rsidRPr="00872913">
        <w:rPr>
          <w:rFonts w:ascii="Times" w:hAnsi="Times"/>
          <w:sz w:val="22"/>
          <w:szCs w:val="22"/>
          <w:lang w:val="es-ES"/>
        </w:rPr>
        <w:t xml:space="preserve"> y con ello las funciones que se establecían con el resto del cerebro</w:t>
      </w:r>
      <w:r w:rsidRPr="00872913">
        <w:rPr>
          <w:rFonts w:ascii="Times" w:hAnsi="Times"/>
          <w:sz w:val="22"/>
          <w:szCs w:val="22"/>
          <w:lang w:val="es-ES"/>
        </w:rPr>
        <w:t>.</w:t>
      </w:r>
      <w:r w:rsidR="00B83AD4" w:rsidRPr="00872913">
        <w:rPr>
          <w:rFonts w:ascii="Times" w:hAnsi="Times"/>
          <w:sz w:val="22"/>
          <w:szCs w:val="22"/>
          <w:lang w:val="es-ES"/>
        </w:rPr>
        <w:t xml:space="preserve"> Su cerebro podía seguir “</w:t>
      </w:r>
      <w:r w:rsidRPr="00872913">
        <w:rPr>
          <w:rFonts w:ascii="Times" w:hAnsi="Times"/>
          <w:sz w:val="22"/>
          <w:szCs w:val="22"/>
          <w:lang w:val="es-ES"/>
        </w:rPr>
        <w:t>viendo</w:t>
      </w:r>
      <w:r w:rsidR="00B83AD4" w:rsidRPr="00872913">
        <w:rPr>
          <w:rFonts w:ascii="Times" w:hAnsi="Times"/>
          <w:sz w:val="22"/>
          <w:szCs w:val="22"/>
          <w:lang w:val="es-ES"/>
        </w:rPr>
        <w:t>”</w:t>
      </w:r>
      <w:r w:rsidRPr="00872913">
        <w:rPr>
          <w:rFonts w:ascii="Times" w:hAnsi="Times"/>
          <w:sz w:val="22"/>
          <w:szCs w:val="22"/>
          <w:lang w:val="es-ES"/>
        </w:rPr>
        <w:t xml:space="preserve"> y describiendo el mundo</w:t>
      </w:r>
      <w:r w:rsidR="00B83AD4" w:rsidRPr="00872913">
        <w:rPr>
          <w:rFonts w:ascii="Times" w:hAnsi="Times"/>
          <w:sz w:val="22"/>
          <w:szCs w:val="22"/>
          <w:lang w:val="es-ES"/>
        </w:rPr>
        <w:t>, pero en términos de la longitud de onda,</w:t>
      </w:r>
      <w:r w:rsidRPr="00872913">
        <w:rPr>
          <w:rFonts w:ascii="Times" w:hAnsi="Times"/>
          <w:sz w:val="22"/>
          <w:szCs w:val="22"/>
          <w:lang w:val="es-ES"/>
        </w:rPr>
        <w:t xml:space="preserve"> pero era incapaz de traducir las longitudes de onda de la luz en color</w:t>
      </w:r>
      <w:r w:rsidR="00B83AD4" w:rsidRPr="00872913">
        <w:rPr>
          <w:rFonts w:ascii="Times" w:hAnsi="Times"/>
          <w:sz w:val="22"/>
          <w:szCs w:val="22"/>
          <w:lang w:val="es-ES"/>
        </w:rPr>
        <w:t>.</w:t>
      </w:r>
      <w:r w:rsidRPr="00872913">
        <w:rPr>
          <w:rFonts w:ascii="Times" w:hAnsi="Times"/>
          <w:sz w:val="22"/>
          <w:szCs w:val="22"/>
          <w:lang w:val="es-ES"/>
        </w:rPr>
        <w:t xml:space="preserve"> La corteza visual primaria del señor I</w:t>
      </w:r>
      <w:r w:rsidR="0076726D" w:rsidRPr="00872913">
        <w:rPr>
          <w:rFonts w:ascii="Times" w:hAnsi="Times"/>
          <w:sz w:val="22"/>
          <w:szCs w:val="22"/>
          <w:lang w:val="es-ES"/>
        </w:rPr>
        <w:t>.</w:t>
      </w:r>
      <w:r w:rsidRPr="00872913">
        <w:rPr>
          <w:rFonts w:ascii="Times" w:hAnsi="Times"/>
          <w:sz w:val="22"/>
          <w:szCs w:val="22"/>
          <w:lang w:val="es-ES"/>
        </w:rPr>
        <w:t xml:space="preserve"> estaba intacta, era la corteza secundaria, las células V4 y sus </w:t>
      </w:r>
      <w:r w:rsidR="00B83AD4" w:rsidRPr="00872913">
        <w:rPr>
          <w:rFonts w:ascii="Times" w:hAnsi="Times"/>
          <w:sz w:val="22"/>
          <w:szCs w:val="22"/>
          <w:lang w:val="es-ES"/>
        </w:rPr>
        <w:t>conexiones</w:t>
      </w:r>
      <w:r w:rsidRPr="00872913">
        <w:rPr>
          <w:rFonts w:ascii="Times" w:hAnsi="Times"/>
          <w:sz w:val="22"/>
          <w:szCs w:val="22"/>
          <w:lang w:val="es-ES"/>
        </w:rPr>
        <w:t xml:space="preserve"> las que se habían dañado</w:t>
      </w:r>
      <w:r w:rsidR="00B16986" w:rsidRPr="00872913">
        <w:rPr>
          <w:rFonts w:ascii="Times" w:hAnsi="Times"/>
          <w:sz w:val="22"/>
          <w:szCs w:val="22"/>
          <w:lang w:val="es-ES"/>
        </w:rPr>
        <w:t xml:space="preserve"> y con ello </w:t>
      </w:r>
      <w:r w:rsidR="0076726D" w:rsidRPr="00872913">
        <w:rPr>
          <w:rFonts w:ascii="Times" w:hAnsi="Times"/>
          <w:sz w:val="22"/>
          <w:szCs w:val="22"/>
          <w:lang w:val="es-ES"/>
        </w:rPr>
        <w:t>toda la capacidad</w:t>
      </w:r>
      <w:r w:rsidR="00B16986" w:rsidRPr="00872913">
        <w:rPr>
          <w:rFonts w:ascii="Times" w:hAnsi="Times"/>
          <w:sz w:val="22"/>
          <w:szCs w:val="22"/>
          <w:lang w:val="es-ES"/>
        </w:rPr>
        <w:t xml:space="preserve"> para construir e imaginar un mundo a color. </w:t>
      </w:r>
    </w:p>
    <w:p w14:paraId="15A49AE9" w14:textId="66D7960A" w:rsidR="0076726D" w:rsidRPr="00872913" w:rsidRDefault="0076726D" w:rsidP="00387DB9">
      <w:pPr>
        <w:spacing w:line="360" w:lineRule="auto"/>
        <w:jc w:val="both"/>
        <w:rPr>
          <w:rFonts w:ascii="Times" w:hAnsi="Times"/>
          <w:sz w:val="22"/>
          <w:szCs w:val="22"/>
          <w:lang w:val="es-ES"/>
        </w:rPr>
      </w:pPr>
    </w:p>
    <w:p w14:paraId="0F686F04" w14:textId="3477ADDE" w:rsidR="00B16986" w:rsidRPr="00872913" w:rsidRDefault="00B16986" w:rsidP="00387DB9">
      <w:pPr>
        <w:spacing w:line="360" w:lineRule="auto"/>
        <w:jc w:val="both"/>
        <w:rPr>
          <w:rFonts w:ascii="Times" w:hAnsi="Times"/>
          <w:sz w:val="22"/>
          <w:szCs w:val="22"/>
          <w:lang w:val="es-ES"/>
        </w:rPr>
      </w:pPr>
    </w:p>
    <w:p w14:paraId="6DD474D4" w14:textId="355A7802" w:rsidR="00F261E6" w:rsidRPr="00872913" w:rsidRDefault="0076726D" w:rsidP="00387DB9">
      <w:pPr>
        <w:spacing w:line="360" w:lineRule="auto"/>
        <w:jc w:val="both"/>
        <w:rPr>
          <w:rFonts w:ascii="Times" w:hAnsi="Times"/>
          <w:sz w:val="22"/>
          <w:szCs w:val="22"/>
          <w:lang w:val="es-ES"/>
        </w:rPr>
      </w:pPr>
      <w:r w:rsidRPr="00872913">
        <w:rPr>
          <w:rFonts w:ascii="Times" w:hAnsi="Times"/>
          <w:sz w:val="22"/>
          <w:szCs w:val="22"/>
          <w:lang w:val="es-ES"/>
        </w:rPr>
        <w:t xml:space="preserve">3.5 </w:t>
      </w:r>
      <w:r w:rsidR="00B16986" w:rsidRPr="00872913">
        <w:rPr>
          <w:rFonts w:ascii="Times" w:hAnsi="Times"/>
          <w:sz w:val="22"/>
          <w:szCs w:val="22"/>
          <w:lang w:val="es-ES"/>
        </w:rPr>
        <w:t xml:space="preserve">La vida del señor </w:t>
      </w:r>
      <w:proofErr w:type="gramStart"/>
      <w:r w:rsidR="00B16986" w:rsidRPr="00872913">
        <w:rPr>
          <w:rFonts w:ascii="Times" w:hAnsi="Times"/>
          <w:sz w:val="22"/>
          <w:szCs w:val="22"/>
          <w:lang w:val="es-ES"/>
        </w:rPr>
        <w:t xml:space="preserve">I </w:t>
      </w:r>
      <w:r w:rsidR="00B83AD4" w:rsidRPr="00872913">
        <w:rPr>
          <w:rFonts w:ascii="Times" w:hAnsi="Times"/>
          <w:sz w:val="22"/>
          <w:szCs w:val="22"/>
          <w:lang w:val="es-ES"/>
        </w:rPr>
        <w:t>.</w:t>
      </w:r>
      <w:proofErr w:type="gramEnd"/>
      <w:r w:rsidR="008D05D2" w:rsidRPr="00872913">
        <w:rPr>
          <w:rFonts w:ascii="Times" w:hAnsi="Times"/>
          <w:sz w:val="22"/>
          <w:szCs w:val="22"/>
          <w:lang w:val="es-ES"/>
        </w:rPr>
        <w:t xml:space="preserve"> </w:t>
      </w:r>
      <w:r w:rsidR="00B16986" w:rsidRPr="00872913">
        <w:rPr>
          <w:rFonts w:ascii="Times" w:hAnsi="Times"/>
          <w:sz w:val="22"/>
          <w:szCs w:val="22"/>
          <w:lang w:val="es-ES"/>
        </w:rPr>
        <w:t xml:space="preserve">después de la </w:t>
      </w:r>
      <w:r w:rsidR="008D05D2" w:rsidRPr="00872913">
        <w:rPr>
          <w:rFonts w:ascii="Times" w:hAnsi="Times"/>
          <w:sz w:val="22"/>
          <w:szCs w:val="22"/>
          <w:lang w:val="es-ES"/>
        </w:rPr>
        <w:t>a</w:t>
      </w:r>
      <w:r w:rsidR="00DA321D" w:rsidRPr="00872913">
        <w:rPr>
          <w:rFonts w:ascii="Times" w:hAnsi="Times"/>
          <w:sz w:val="22"/>
          <w:szCs w:val="22"/>
          <w:lang w:val="es-ES"/>
        </w:rPr>
        <w:t>cromatopsia</w:t>
      </w:r>
    </w:p>
    <w:p w14:paraId="6350E9CA" w14:textId="3225E0EC" w:rsidR="00B16986" w:rsidRPr="00872913" w:rsidRDefault="00B16986" w:rsidP="00387DB9">
      <w:pPr>
        <w:spacing w:line="360" w:lineRule="auto"/>
        <w:jc w:val="both"/>
        <w:rPr>
          <w:rFonts w:ascii="Times" w:hAnsi="Times"/>
          <w:sz w:val="22"/>
          <w:szCs w:val="22"/>
          <w:lang w:val="es-ES"/>
        </w:rPr>
      </w:pPr>
    </w:p>
    <w:p w14:paraId="6DD5B459" w14:textId="68FDCBF0" w:rsidR="005D7E21" w:rsidRPr="00872913" w:rsidRDefault="00B83AD4" w:rsidP="00387DB9">
      <w:pPr>
        <w:spacing w:line="360" w:lineRule="auto"/>
        <w:jc w:val="both"/>
        <w:rPr>
          <w:rFonts w:ascii="Times" w:hAnsi="Times"/>
          <w:sz w:val="22"/>
          <w:szCs w:val="22"/>
          <w:lang w:val="es-ES"/>
        </w:rPr>
      </w:pPr>
      <w:r w:rsidRPr="00872913">
        <w:rPr>
          <w:rFonts w:ascii="Times" w:hAnsi="Times"/>
          <w:sz w:val="22"/>
          <w:szCs w:val="22"/>
          <w:lang w:val="es-ES"/>
        </w:rPr>
        <w:t>Lo interesante del caso es que l</w:t>
      </w:r>
      <w:r w:rsidR="00B16986" w:rsidRPr="00872913">
        <w:rPr>
          <w:rFonts w:ascii="Times" w:hAnsi="Times"/>
          <w:sz w:val="22"/>
          <w:szCs w:val="22"/>
          <w:lang w:val="es-ES"/>
        </w:rPr>
        <w:t xml:space="preserve">a </w:t>
      </w:r>
      <w:r w:rsidR="00DA321D" w:rsidRPr="00872913">
        <w:rPr>
          <w:rFonts w:ascii="Times" w:hAnsi="Times"/>
          <w:sz w:val="22"/>
          <w:szCs w:val="22"/>
          <w:lang w:val="es-ES"/>
        </w:rPr>
        <w:t>acromatopsia</w:t>
      </w:r>
      <w:r w:rsidR="00B16986" w:rsidRPr="00872913">
        <w:rPr>
          <w:rFonts w:ascii="Times" w:hAnsi="Times"/>
          <w:sz w:val="22"/>
          <w:szCs w:val="22"/>
          <w:lang w:val="es-ES"/>
        </w:rPr>
        <w:t xml:space="preserve"> del señor </w:t>
      </w:r>
      <w:r w:rsidR="008D05D2" w:rsidRPr="00872913">
        <w:rPr>
          <w:rFonts w:ascii="Times" w:hAnsi="Times"/>
          <w:sz w:val="22"/>
          <w:szCs w:val="22"/>
          <w:lang w:val="es-ES"/>
        </w:rPr>
        <w:t xml:space="preserve">I. </w:t>
      </w:r>
      <w:r w:rsidRPr="00872913">
        <w:rPr>
          <w:rFonts w:ascii="Times" w:hAnsi="Times"/>
          <w:sz w:val="22"/>
          <w:szCs w:val="22"/>
          <w:lang w:val="es-ES"/>
        </w:rPr>
        <w:t>siguió</w:t>
      </w:r>
      <w:r w:rsidR="00B16986" w:rsidRPr="00872913">
        <w:rPr>
          <w:rFonts w:ascii="Times" w:hAnsi="Times"/>
          <w:sz w:val="22"/>
          <w:szCs w:val="22"/>
          <w:lang w:val="es-ES"/>
        </w:rPr>
        <w:t xml:space="preserve"> siendo absoluta </w:t>
      </w:r>
      <w:r w:rsidRPr="00872913">
        <w:rPr>
          <w:rFonts w:ascii="Times" w:hAnsi="Times"/>
          <w:sz w:val="22"/>
          <w:szCs w:val="22"/>
          <w:lang w:val="es-ES"/>
        </w:rPr>
        <w:t xml:space="preserve">pero no por ello deprimente. </w:t>
      </w:r>
      <w:r w:rsidR="00F261E6" w:rsidRPr="00872913">
        <w:rPr>
          <w:rFonts w:ascii="Times" w:hAnsi="Times"/>
          <w:sz w:val="22"/>
          <w:szCs w:val="22"/>
          <w:lang w:val="es-ES"/>
        </w:rPr>
        <w:t xml:space="preserve">Se dio cuenta de </w:t>
      </w:r>
      <w:r w:rsidR="00DA321D" w:rsidRPr="00872913">
        <w:rPr>
          <w:rFonts w:ascii="Times" w:hAnsi="Times"/>
          <w:sz w:val="22"/>
          <w:szCs w:val="22"/>
          <w:lang w:val="es-ES"/>
        </w:rPr>
        <w:t>que su condición podía ser privilegiada:</w:t>
      </w:r>
      <w:r w:rsidR="00B16986" w:rsidRPr="00872913">
        <w:rPr>
          <w:rFonts w:ascii="Times" w:hAnsi="Times"/>
          <w:sz w:val="22"/>
          <w:szCs w:val="22"/>
          <w:lang w:val="es-ES"/>
        </w:rPr>
        <w:t xml:space="preserve"> </w:t>
      </w:r>
      <w:r w:rsidR="00F261E6" w:rsidRPr="00872913">
        <w:rPr>
          <w:rFonts w:ascii="Times" w:hAnsi="Times"/>
          <w:sz w:val="22"/>
          <w:szCs w:val="22"/>
          <w:lang w:val="es-ES"/>
        </w:rPr>
        <w:t xml:space="preserve">nadie había visto el mundo como </w:t>
      </w:r>
      <w:r w:rsidR="00DA321D" w:rsidRPr="00872913">
        <w:rPr>
          <w:rFonts w:ascii="Times" w:hAnsi="Times"/>
          <w:sz w:val="22"/>
          <w:szCs w:val="22"/>
          <w:lang w:val="es-ES"/>
        </w:rPr>
        <w:t>él</w:t>
      </w:r>
      <w:r w:rsidR="00F261E6" w:rsidRPr="00872913">
        <w:rPr>
          <w:rFonts w:ascii="Times" w:hAnsi="Times"/>
          <w:sz w:val="22"/>
          <w:szCs w:val="22"/>
          <w:lang w:val="es-ES"/>
        </w:rPr>
        <w:t xml:space="preserve">. </w:t>
      </w:r>
      <w:r w:rsidR="00B16986" w:rsidRPr="00872913">
        <w:rPr>
          <w:rFonts w:ascii="Times" w:hAnsi="Times"/>
          <w:sz w:val="22"/>
          <w:szCs w:val="22"/>
          <w:lang w:val="es-ES"/>
        </w:rPr>
        <w:t>Así que decidió pintar nuevamente.</w:t>
      </w:r>
      <w:r w:rsidR="00DA321D" w:rsidRPr="00872913">
        <w:rPr>
          <w:rFonts w:ascii="Times" w:hAnsi="Times"/>
          <w:sz w:val="22"/>
          <w:szCs w:val="22"/>
          <w:lang w:val="es-ES"/>
        </w:rPr>
        <w:t xml:space="preserve"> </w:t>
      </w:r>
      <w:r w:rsidR="005D7E21" w:rsidRPr="00872913">
        <w:rPr>
          <w:rFonts w:ascii="Times" w:hAnsi="Times"/>
          <w:sz w:val="22"/>
          <w:szCs w:val="22"/>
          <w:lang w:val="es-ES"/>
        </w:rPr>
        <w:t xml:space="preserve">Sus cuadros empezaron a transmitir distintas </w:t>
      </w:r>
      <w:r w:rsidR="00DA321D" w:rsidRPr="00872913">
        <w:rPr>
          <w:rFonts w:ascii="Times" w:hAnsi="Times"/>
          <w:sz w:val="22"/>
          <w:szCs w:val="22"/>
          <w:lang w:val="es-ES"/>
        </w:rPr>
        <w:t>sensaciones con</w:t>
      </w:r>
      <w:r w:rsidR="005D7E21" w:rsidRPr="00872913">
        <w:rPr>
          <w:rFonts w:ascii="Times" w:hAnsi="Times"/>
          <w:sz w:val="22"/>
          <w:szCs w:val="22"/>
          <w:lang w:val="es-ES"/>
        </w:rPr>
        <w:t xml:space="preserve"> un estilo singular</w:t>
      </w:r>
      <w:r w:rsidR="00DA321D" w:rsidRPr="00872913">
        <w:rPr>
          <w:rFonts w:ascii="Times" w:hAnsi="Times"/>
          <w:sz w:val="22"/>
          <w:szCs w:val="22"/>
          <w:lang w:val="es-ES"/>
        </w:rPr>
        <w:t xml:space="preserve"> pues poseían </w:t>
      </w:r>
      <w:r w:rsidR="005D7E21" w:rsidRPr="00872913">
        <w:rPr>
          <w:rFonts w:ascii="Times" w:hAnsi="Times"/>
          <w:sz w:val="22"/>
          <w:szCs w:val="22"/>
          <w:lang w:val="es-ES"/>
        </w:rPr>
        <w:t xml:space="preserve">una </w:t>
      </w:r>
      <w:r w:rsidR="00DA321D" w:rsidRPr="00872913">
        <w:rPr>
          <w:rFonts w:ascii="Times" w:hAnsi="Times"/>
          <w:sz w:val="22"/>
          <w:szCs w:val="22"/>
          <w:lang w:val="es-ES"/>
        </w:rPr>
        <w:t>complejidad en las que se expresaba</w:t>
      </w:r>
      <w:r w:rsidR="005D7E21" w:rsidRPr="00872913">
        <w:rPr>
          <w:rFonts w:ascii="Times" w:hAnsi="Times"/>
          <w:sz w:val="22"/>
          <w:szCs w:val="22"/>
          <w:lang w:val="es-ES"/>
        </w:rPr>
        <w:t xml:space="preserve"> simbólicamente su vida interna</w:t>
      </w:r>
      <w:r w:rsidR="00DA321D" w:rsidRPr="00872913">
        <w:rPr>
          <w:rFonts w:ascii="Times" w:hAnsi="Times"/>
          <w:sz w:val="22"/>
          <w:szCs w:val="22"/>
          <w:lang w:val="es-ES"/>
        </w:rPr>
        <w:t xml:space="preserve"> </w:t>
      </w:r>
      <w:r w:rsidR="005D7E21" w:rsidRPr="00872913">
        <w:rPr>
          <w:rFonts w:ascii="Times" w:hAnsi="Times"/>
          <w:sz w:val="22"/>
          <w:szCs w:val="22"/>
          <w:lang w:val="es-ES"/>
        </w:rPr>
        <w:t xml:space="preserve">y la </w:t>
      </w:r>
      <w:r w:rsidR="00DA321D" w:rsidRPr="00872913">
        <w:rPr>
          <w:rFonts w:ascii="Times" w:hAnsi="Times"/>
          <w:sz w:val="22"/>
          <w:szCs w:val="22"/>
          <w:lang w:val="es-ES"/>
        </w:rPr>
        <w:t>situación</w:t>
      </w:r>
      <w:r w:rsidR="005D7E21" w:rsidRPr="00872913">
        <w:rPr>
          <w:rFonts w:ascii="Times" w:hAnsi="Times"/>
          <w:sz w:val="22"/>
          <w:szCs w:val="22"/>
          <w:lang w:val="es-ES"/>
        </w:rPr>
        <w:t xml:space="preserve"> en la que se encontraba.</w:t>
      </w:r>
    </w:p>
    <w:p w14:paraId="26FD5B5E" w14:textId="77777777" w:rsidR="005D7E21" w:rsidRPr="00872913" w:rsidRDefault="005D7E21" w:rsidP="00387DB9">
      <w:pPr>
        <w:spacing w:line="360" w:lineRule="auto"/>
        <w:rPr>
          <w:rFonts w:ascii="Times" w:hAnsi="Times"/>
          <w:sz w:val="22"/>
          <w:szCs w:val="22"/>
          <w:lang w:val="es-ES"/>
        </w:rPr>
      </w:pPr>
    </w:p>
    <w:p w14:paraId="598A037D" w14:textId="5C5F8DD8" w:rsidR="00A059F9" w:rsidRPr="00872913" w:rsidRDefault="008D05D2" w:rsidP="00387DB9">
      <w:pPr>
        <w:spacing w:line="360" w:lineRule="auto"/>
        <w:jc w:val="both"/>
        <w:rPr>
          <w:rFonts w:ascii="Times" w:hAnsi="Times"/>
          <w:sz w:val="22"/>
          <w:szCs w:val="22"/>
          <w:lang w:val="es-ES"/>
        </w:rPr>
      </w:pPr>
      <w:r w:rsidRPr="00872913">
        <w:rPr>
          <w:rFonts w:ascii="Times" w:hAnsi="Times"/>
          <w:sz w:val="22"/>
          <w:szCs w:val="22"/>
          <w:lang w:val="es-ES"/>
        </w:rPr>
        <w:t>C</w:t>
      </w:r>
      <w:r w:rsidR="00B16986" w:rsidRPr="00872913">
        <w:rPr>
          <w:rFonts w:ascii="Times" w:hAnsi="Times"/>
          <w:sz w:val="22"/>
          <w:szCs w:val="22"/>
          <w:lang w:val="es-ES"/>
        </w:rPr>
        <w:t xml:space="preserve">omenzó a dibujar </w:t>
      </w:r>
      <w:r w:rsidR="005D7E21" w:rsidRPr="00872913">
        <w:rPr>
          <w:rFonts w:ascii="Times" w:hAnsi="Times"/>
          <w:sz w:val="22"/>
          <w:szCs w:val="22"/>
          <w:lang w:val="es-ES"/>
        </w:rPr>
        <w:t>bailarinas y car</w:t>
      </w:r>
      <w:r w:rsidR="00B16986" w:rsidRPr="00872913">
        <w:rPr>
          <w:rFonts w:ascii="Times" w:hAnsi="Times"/>
          <w:sz w:val="22"/>
          <w:szCs w:val="22"/>
          <w:lang w:val="es-ES"/>
        </w:rPr>
        <w:t>r</w:t>
      </w:r>
      <w:r w:rsidR="005D7E21" w:rsidRPr="00872913">
        <w:rPr>
          <w:rFonts w:ascii="Times" w:hAnsi="Times"/>
          <w:sz w:val="22"/>
          <w:szCs w:val="22"/>
          <w:lang w:val="es-ES"/>
        </w:rPr>
        <w:t xml:space="preserve">eras de caballos. </w:t>
      </w:r>
      <w:r w:rsidR="00B16986" w:rsidRPr="00872913">
        <w:rPr>
          <w:rFonts w:ascii="Times" w:hAnsi="Times"/>
          <w:sz w:val="22"/>
          <w:szCs w:val="22"/>
          <w:lang w:val="es-ES"/>
        </w:rPr>
        <w:t>Sus cuados comenzaron a mostrar</w:t>
      </w:r>
      <w:r w:rsidR="005D7E21" w:rsidRPr="00872913">
        <w:rPr>
          <w:rFonts w:ascii="Times" w:hAnsi="Times"/>
          <w:sz w:val="22"/>
          <w:szCs w:val="22"/>
          <w:lang w:val="es-ES"/>
        </w:rPr>
        <w:t xml:space="preserve"> movilidad y vitalidad. Claramente el mismo dibujo le había dado impulso aun nuevo estado anímico que se veía en</w:t>
      </w:r>
      <w:r w:rsidR="00DA321D" w:rsidRPr="00872913">
        <w:rPr>
          <w:rFonts w:ascii="Times" w:hAnsi="Times"/>
          <w:sz w:val="22"/>
          <w:szCs w:val="22"/>
          <w:lang w:val="es-ES"/>
        </w:rPr>
        <w:t xml:space="preserve"> </w:t>
      </w:r>
      <w:r w:rsidR="005D7E21" w:rsidRPr="00872913">
        <w:rPr>
          <w:rFonts w:ascii="Times" w:hAnsi="Times"/>
          <w:sz w:val="22"/>
          <w:szCs w:val="22"/>
          <w:lang w:val="es-ES"/>
        </w:rPr>
        <w:t>los cuadros</w:t>
      </w:r>
      <w:r w:rsidR="00DA321D" w:rsidRPr="00872913">
        <w:rPr>
          <w:rFonts w:ascii="Times" w:hAnsi="Times"/>
          <w:sz w:val="22"/>
          <w:szCs w:val="22"/>
          <w:lang w:val="es-ES"/>
        </w:rPr>
        <w:t xml:space="preserve"> y tal vez por ello mismo, su reencuentro con la pintura coincidió también con la</w:t>
      </w:r>
      <w:r w:rsidR="00B16986" w:rsidRPr="00872913">
        <w:rPr>
          <w:rFonts w:ascii="Times" w:hAnsi="Times"/>
          <w:sz w:val="22"/>
          <w:szCs w:val="22"/>
          <w:lang w:val="es-ES"/>
        </w:rPr>
        <w:t xml:space="preserve"> reinserción a la vida social y </w:t>
      </w:r>
      <w:r w:rsidR="00DA321D" w:rsidRPr="00872913">
        <w:rPr>
          <w:rFonts w:ascii="Times" w:hAnsi="Times"/>
          <w:sz w:val="22"/>
          <w:szCs w:val="22"/>
          <w:lang w:val="es-ES"/>
        </w:rPr>
        <w:t xml:space="preserve">con la </w:t>
      </w:r>
      <w:r w:rsidRPr="00872913">
        <w:rPr>
          <w:rFonts w:ascii="Times" w:hAnsi="Times"/>
          <w:sz w:val="22"/>
          <w:szCs w:val="22"/>
          <w:lang w:val="es-ES"/>
        </w:rPr>
        <w:t xml:space="preserve">sexualidad, disminuyéndole  </w:t>
      </w:r>
      <w:r w:rsidR="00DA321D" w:rsidRPr="00872913">
        <w:rPr>
          <w:rFonts w:ascii="Times" w:hAnsi="Times"/>
          <w:sz w:val="22"/>
          <w:szCs w:val="22"/>
          <w:lang w:val="es-ES"/>
        </w:rPr>
        <w:t xml:space="preserve"> tiempo </w:t>
      </w:r>
      <w:r w:rsidRPr="00872913">
        <w:rPr>
          <w:rFonts w:ascii="Times" w:hAnsi="Times"/>
          <w:sz w:val="22"/>
          <w:szCs w:val="22"/>
          <w:lang w:val="es-ES"/>
        </w:rPr>
        <w:t>la sensación de miedo y depresión</w:t>
      </w:r>
      <w:r w:rsidR="00DA321D" w:rsidRPr="00872913">
        <w:rPr>
          <w:rFonts w:ascii="Times" w:hAnsi="Times"/>
          <w:sz w:val="22"/>
          <w:szCs w:val="22"/>
          <w:lang w:val="es-ES"/>
        </w:rPr>
        <w:t xml:space="preserve">. </w:t>
      </w:r>
      <w:r w:rsidR="006E0449" w:rsidRPr="00872913">
        <w:rPr>
          <w:rFonts w:ascii="Times" w:hAnsi="Times"/>
          <w:sz w:val="22"/>
          <w:szCs w:val="22"/>
          <w:lang w:val="es-ES"/>
        </w:rPr>
        <w:t xml:space="preserve">Volvió a la escultura y exploró nuevas </w:t>
      </w:r>
      <w:r w:rsidRPr="00872913">
        <w:rPr>
          <w:rFonts w:ascii="Times" w:hAnsi="Times"/>
          <w:sz w:val="22"/>
          <w:szCs w:val="22"/>
          <w:lang w:val="es-ES"/>
        </w:rPr>
        <w:t>formas y</w:t>
      </w:r>
      <w:r w:rsidR="006E0449" w:rsidRPr="00872913">
        <w:rPr>
          <w:rFonts w:ascii="Times" w:hAnsi="Times"/>
          <w:sz w:val="22"/>
          <w:szCs w:val="22"/>
          <w:lang w:val="es-ES"/>
        </w:rPr>
        <w:t xml:space="preserve"> </w:t>
      </w:r>
      <w:r w:rsidR="00DA321D" w:rsidRPr="00872913">
        <w:rPr>
          <w:rFonts w:ascii="Times" w:hAnsi="Times"/>
          <w:sz w:val="22"/>
          <w:szCs w:val="22"/>
          <w:lang w:val="es-ES"/>
        </w:rPr>
        <w:t>estilos,</w:t>
      </w:r>
      <w:r w:rsidR="006E0449" w:rsidRPr="00872913">
        <w:rPr>
          <w:rFonts w:ascii="Times" w:hAnsi="Times"/>
          <w:sz w:val="22"/>
          <w:szCs w:val="22"/>
          <w:lang w:val="es-ES"/>
        </w:rPr>
        <w:t xml:space="preserve"> de contornos</w:t>
      </w:r>
      <w:r w:rsidRPr="00872913">
        <w:rPr>
          <w:rFonts w:ascii="Times" w:hAnsi="Times"/>
          <w:sz w:val="22"/>
          <w:szCs w:val="22"/>
          <w:lang w:val="es-ES"/>
        </w:rPr>
        <w:t>,</w:t>
      </w:r>
      <w:r w:rsidR="006E0449" w:rsidRPr="00872913">
        <w:rPr>
          <w:rFonts w:ascii="Times" w:hAnsi="Times"/>
          <w:sz w:val="22"/>
          <w:szCs w:val="22"/>
          <w:lang w:val="es-ES"/>
        </w:rPr>
        <w:t xml:space="preserve"> formas, movimiento </w:t>
      </w:r>
      <w:r w:rsidR="006E0449" w:rsidRPr="00872913">
        <w:rPr>
          <w:rFonts w:ascii="Times" w:hAnsi="Times"/>
          <w:sz w:val="22"/>
          <w:szCs w:val="22"/>
          <w:lang w:val="es-ES"/>
        </w:rPr>
        <w:lastRenderedPageBreak/>
        <w:t>y profund</w:t>
      </w:r>
      <w:r w:rsidRPr="00872913">
        <w:rPr>
          <w:rFonts w:ascii="Times" w:hAnsi="Times"/>
          <w:sz w:val="22"/>
          <w:szCs w:val="22"/>
          <w:lang w:val="es-ES"/>
        </w:rPr>
        <w:t>id</w:t>
      </w:r>
      <w:r w:rsidR="006E0449" w:rsidRPr="00872913">
        <w:rPr>
          <w:rFonts w:ascii="Times" w:hAnsi="Times"/>
          <w:sz w:val="22"/>
          <w:szCs w:val="22"/>
          <w:lang w:val="es-ES"/>
        </w:rPr>
        <w:t>ad.</w:t>
      </w:r>
      <w:r w:rsidR="008A0FD2" w:rsidRPr="00872913">
        <w:rPr>
          <w:rFonts w:ascii="Times" w:hAnsi="Times"/>
          <w:sz w:val="22"/>
          <w:szCs w:val="22"/>
          <w:lang w:val="es-ES"/>
        </w:rPr>
        <w:t xml:space="preserve"> </w:t>
      </w:r>
      <w:r w:rsidRPr="00872913">
        <w:rPr>
          <w:rFonts w:ascii="Times" w:hAnsi="Times"/>
          <w:sz w:val="22"/>
          <w:szCs w:val="22"/>
          <w:lang w:val="es-ES"/>
        </w:rPr>
        <w:t>Sin embargo, l</w:t>
      </w:r>
      <w:r w:rsidR="006E0449" w:rsidRPr="00872913">
        <w:rPr>
          <w:rFonts w:ascii="Times" w:hAnsi="Times"/>
          <w:sz w:val="22"/>
          <w:szCs w:val="22"/>
          <w:lang w:val="es-ES"/>
        </w:rPr>
        <w:t>a vida solo era tolerable en el estudio</w:t>
      </w:r>
      <w:r w:rsidR="008A0FD2" w:rsidRPr="00872913">
        <w:rPr>
          <w:rFonts w:ascii="Times" w:hAnsi="Times"/>
          <w:sz w:val="22"/>
          <w:szCs w:val="22"/>
          <w:lang w:val="es-ES"/>
        </w:rPr>
        <w:t xml:space="preserve"> </w:t>
      </w:r>
      <w:r w:rsidRPr="00872913">
        <w:rPr>
          <w:rFonts w:ascii="Times" w:hAnsi="Times"/>
          <w:sz w:val="22"/>
          <w:szCs w:val="22"/>
          <w:lang w:val="es-ES"/>
        </w:rPr>
        <w:t>a pesar de que ya estaba concibiendo</w:t>
      </w:r>
      <w:r w:rsidR="006E0449" w:rsidRPr="00872913">
        <w:rPr>
          <w:rFonts w:ascii="Times" w:hAnsi="Times"/>
          <w:sz w:val="22"/>
          <w:szCs w:val="22"/>
          <w:lang w:val="es-ES"/>
        </w:rPr>
        <w:t xml:space="preserve"> nuevas formas</w:t>
      </w:r>
      <w:r w:rsidRPr="00872913">
        <w:rPr>
          <w:rFonts w:ascii="Times" w:hAnsi="Times"/>
          <w:sz w:val="22"/>
          <w:szCs w:val="22"/>
          <w:lang w:val="es-ES"/>
        </w:rPr>
        <w:t xml:space="preserve"> de arte</w:t>
      </w:r>
      <w:r w:rsidR="006E0449" w:rsidRPr="00872913">
        <w:rPr>
          <w:rFonts w:ascii="Times" w:hAnsi="Times"/>
          <w:sz w:val="22"/>
          <w:szCs w:val="22"/>
          <w:lang w:val="es-ES"/>
        </w:rPr>
        <w:t xml:space="preserve"> puras y poderosas</w:t>
      </w:r>
      <w:r w:rsidRPr="00872913">
        <w:rPr>
          <w:rFonts w:ascii="Times" w:hAnsi="Times"/>
          <w:sz w:val="22"/>
          <w:szCs w:val="22"/>
          <w:lang w:val="es-ES"/>
        </w:rPr>
        <w:t>.</w:t>
      </w:r>
      <w:r w:rsidR="00A059F9" w:rsidRPr="00872913">
        <w:rPr>
          <w:rFonts w:ascii="Times" w:hAnsi="Times"/>
          <w:sz w:val="22"/>
          <w:szCs w:val="22"/>
        </w:rPr>
        <w:t xml:space="preserve"> </w:t>
      </w:r>
    </w:p>
    <w:p w14:paraId="14B3DFC0" w14:textId="77777777" w:rsidR="00A059F9" w:rsidRPr="00872913" w:rsidRDefault="00A059F9" w:rsidP="00387DB9">
      <w:pPr>
        <w:spacing w:line="360" w:lineRule="auto"/>
        <w:jc w:val="both"/>
        <w:rPr>
          <w:rFonts w:ascii="Times" w:hAnsi="Times"/>
          <w:sz w:val="22"/>
          <w:szCs w:val="22"/>
        </w:rPr>
      </w:pPr>
    </w:p>
    <w:p w14:paraId="314D4062" w14:textId="5E43EEDD" w:rsidR="00A059F9" w:rsidRPr="00872913" w:rsidRDefault="008D05D2" w:rsidP="00387DB9">
      <w:pPr>
        <w:spacing w:line="360" w:lineRule="auto"/>
        <w:jc w:val="both"/>
        <w:rPr>
          <w:rFonts w:ascii="Times" w:hAnsi="Times"/>
          <w:sz w:val="22"/>
          <w:szCs w:val="22"/>
        </w:rPr>
      </w:pPr>
      <w:r w:rsidRPr="00872913">
        <w:rPr>
          <w:rFonts w:ascii="Times" w:hAnsi="Times"/>
          <w:sz w:val="22"/>
          <w:szCs w:val="22"/>
        </w:rPr>
        <w:t>Después</w:t>
      </w:r>
      <w:r w:rsidR="00DA321D" w:rsidRPr="00872913">
        <w:rPr>
          <w:rFonts w:ascii="Times" w:hAnsi="Times"/>
          <w:sz w:val="22"/>
          <w:szCs w:val="22"/>
        </w:rPr>
        <w:t xml:space="preserve"> de hacer un amanecer que inspiró un </w:t>
      </w:r>
      <w:r w:rsidR="0094206F" w:rsidRPr="00872913">
        <w:rPr>
          <w:rFonts w:ascii="Times" w:hAnsi="Times"/>
          <w:sz w:val="22"/>
          <w:szCs w:val="22"/>
        </w:rPr>
        <w:t>cuadro que tituló</w:t>
      </w:r>
      <w:r w:rsidR="00DA321D" w:rsidRPr="00872913">
        <w:rPr>
          <w:rFonts w:ascii="Times" w:hAnsi="Times"/>
          <w:sz w:val="22"/>
          <w:szCs w:val="22"/>
        </w:rPr>
        <w:t xml:space="preserve"> Amanecer nuclear</w:t>
      </w:r>
      <w:r w:rsidR="0094206F" w:rsidRPr="00872913">
        <w:rPr>
          <w:rFonts w:ascii="Times" w:hAnsi="Times"/>
          <w:sz w:val="22"/>
          <w:szCs w:val="22"/>
        </w:rPr>
        <w:t>,</w:t>
      </w:r>
      <w:r w:rsidR="0054635D" w:rsidRPr="00872913">
        <w:rPr>
          <w:rFonts w:ascii="Times" w:hAnsi="Times"/>
          <w:sz w:val="22"/>
          <w:szCs w:val="22"/>
        </w:rPr>
        <w:t xml:space="preserve"> vino un atisbo de cambio. </w:t>
      </w:r>
      <w:r w:rsidR="00A059F9" w:rsidRPr="00872913">
        <w:rPr>
          <w:rFonts w:ascii="Times" w:hAnsi="Times"/>
          <w:sz w:val="22"/>
          <w:szCs w:val="22"/>
        </w:rPr>
        <w:t xml:space="preserve">Un impulso para construir un nuevo mundo, </w:t>
      </w:r>
      <w:r w:rsidR="00DA321D" w:rsidRPr="00872913">
        <w:rPr>
          <w:rFonts w:ascii="Times" w:hAnsi="Times"/>
          <w:sz w:val="22"/>
          <w:szCs w:val="22"/>
        </w:rPr>
        <w:t xml:space="preserve"> una nueva sensibilidad</w:t>
      </w:r>
      <w:r w:rsidR="00A059F9" w:rsidRPr="00872913">
        <w:rPr>
          <w:rFonts w:ascii="Times" w:hAnsi="Times"/>
          <w:sz w:val="22"/>
          <w:szCs w:val="22"/>
        </w:rPr>
        <w:t xml:space="preserve"> e identidad</w:t>
      </w:r>
      <w:r w:rsidR="00DA321D" w:rsidRPr="00872913">
        <w:rPr>
          <w:rFonts w:ascii="Times" w:hAnsi="Times"/>
          <w:sz w:val="22"/>
          <w:szCs w:val="22"/>
        </w:rPr>
        <w:t xml:space="preserve"> que le permitió </w:t>
      </w:r>
      <w:r w:rsidR="00A059F9" w:rsidRPr="00872913">
        <w:rPr>
          <w:rFonts w:ascii="Times" w:hAnsi="Times"/>
          <w:sz w:val="22"/>
          <w:szCs w:val="22"/>
        </w:rPr>
        <w:t xml:space="preserve">redefinirse fisiológicamente, psicológicamente y </w:t>
      </w:r>
      <w:r w:rsidR="00DA321D" w:rsidRPr="00872913">
        <w:rPr>
          <w:rFonts w:ascii="Times" w:hAnsi="Times"/>
          <w:sz w:val="22"/>
          <w:szCs w:val="22"/>
        </w:rPr>
        <w:t>est</w:t>
      </w:r>
      <w:r w:rsidR="0094206F" w:rsidRPr="00872913">
        <w:rPr>
          <w:rFonts w:ascii="Times" w:hAnsi="Times"/>
          <w:sz w:val="22"/>
          <w:szCs w:val="22"/>
        </w:rPr>
        <w:t>é</w:t>
      </w:r>
      <w:r w:rsidR="00DA321D" w:rsidRPr="00872913">
        <w:rPr>
          <w:rFonts w:ascii="Times" w:hAnsi="Times"/>
          <w:sz w:val="22"/>
          <w:szCs w:val="22"/>
        </w:rPr>
        <w:t>ticamente</w:t>
      </w:r>
      <w:r w:rsidR="00A059F9" w:rsidRPr="00872913">
        <w:rPr>
          <w:rFonts w:ascii="Times" w:hAnsi="Times"/>
          <w:sz w:val="22"/>
          <w:szCs w:val="22"/>
        </w:rPr>
        <w:t>. Y con ello hubo una transformación de los valores. Le tocó resignificar el mundo V1 que en principio le resultaba ajeno</w:t>
      </w:r>
      <w:r w:rsidR="00DA321D" w:rsidRPr="00872913">
        <w:rPr>
          <w:rFonts w:ascii="Times" w:hAnsi="Times"/>
          <w:sz w:val="22"/>
          <w:szCs w:val="22"/>
        </w:rPr>
        <w:t xml:space="preserve"> descolorido</w:t>
      </w:r>
      <w:r w:rsidR="0094206F" w:rsidRPr="00872913">
        <w:rPr>
          <w:rFonts w:ascii="Times" w:hAnsi="Times"/>
          <w:sz w:val="22"/>
          <w:szCs w:val="22"/>
        </w:rPr>
        <w:t>, el mundo de percepción de las ondas</w:t>
      </w:r>
      <w:r w:rsidR="00DA321D" w:rsidRPr="00872913">
        <w:rPr>
          <w:rFonts w:ascii="Times" w:hAnsi="Times"/>
          <w:sz w:val="22"/>
          <w:szCs w:val="22"/>
        </w:rPr>
        <w:t>. El mundo gris comenzó a ser dotado de familiaridad y relativa belleza</w:t>
      </w:r>
      <w:r w:rsidR="00115DF0" w:rsidRPr="00872913">
        <w:rPr>
          <w:rFonts w:ascii="Times" w:hAnsi="Times"/>
          <w:sz w:val="22"/>
          <w:szCs w:val="22"/>
        </w:rPr>
        <w:t>, redefiniendo no solo al mundo sino a sí mismo.</w:t>
      </w:r>
    </w:p>
    <w:p w14:paraId="0BA3E98F" w14:textId="6F2F6B93" w:rsidR="00A059F9" w:rsidRPr="00872913" w:rsidRDefault="00A059F9" w:rsidP="00387DB9">
      <w:pPr>
        <w:spacing w:line="360" w:lineRule="auto"/>
        <w:jc w:val="both"/>
        <w:rPr>
          <w:rFonts w:ascii="Times" w:hAnsi="Times"/>
          <w:sz w:val="22"/>
          <w:szCs w:val="22"/>
        </w:rPr>
      </w:pPr>
      <w:r w:rsidRPr="00872913">
        <w:rPr>
          <w:rFonts w:ascii="Times" w:hAnsi="Times"/>
          <w:sz w:val="22"/>
          <w:szCs w:val="22"/>
        </w:rPr>
        <w:t xml:space="preserve">Poco a poco empezó e perder la memoria de todo aquello que antes </w:t>
      </w:r>
      <w:r w:rsidR="008A0FD2" w:rsidRPr="00872913">
        <w:rPr>
          <w:rFonts w:ascii="Times" w:hAnsi="Times"/>
          <w:sz w:val="22"/>
          <w:szCs w:val="22"/>
        </w:rPr>
        <w:t>relacionaba</w:t>
      </w:r>
      <w:r w:rsidRPr="00872913">
        <w:rPr>
          <w:rFonts w:ascii="Times" w:hAnsi="Times"/>
          <w:sz w:val="22"/>
          <w:szCs w:val="22"/>
        </w:rPr>
        <w:t xml:space="preserve"> con los colores. Las asociaciones de color comenzaron a perderse</w:t>
      </w:r>
      <w:r w:rsidR="00115DF0" w:rsidRPr="00872913">
        <w:rPr>
          <w:rFonts w:ascii="Times" w:hAnsi="Times"/>
          <w:sz w:val="22"/>
          <w:szCs w:val="22"/>
        </w:rPr>
        <w:t xml:space="preserve"> tal vez como mecanismo estratégico</w:t>
      </w:r>
      <w:r w:rsidR="0094206F" w:rsidRPr="00872913">
        <w:rPr>
          <w:rFonts w:ascii="Times" w:hAnsi="Times"/>
          <w:sz w:val="22"/>
          <w:szCs w:val="22"/>
        </w:rPr>
        <w:t>,</w:t>
      </w:r>
      <w:r w:rsidR="00115DF0" w:rsidRPr="00872913">
        <w:rPr>
          <w:rFonts w:ascii="Times" w:hAnsi="Times"/>
          <w:sz w:val="22"/>
          <w:szCs w:val="22"/>
        </w:rPr>
        <w:t xml:space="preserve"> pues p</w:t>
      </w:r>
      <w:r w:rsidRPr="00872913">
        <w:rPr>
          <w:rFonts w:ascii="Times" w:hAnsi="Times"/>
          <w:sz w:val="22"/>
          <w:szCs w:val="22"/>
        </w:rPr>
        <w:t xml:space="preserve">oco a poco se fue viendo menos afectado por lo que había perdido. Comenzó a parecerse a un ciego de color de nacimiento. </w:t>
      </w:r>
    </w:p>
    <w:p w14:paraId="6C0830EC" w14:textId="1149ADB8" w:rsidR="00115DF0" w:rsidRPr="00872913" w:rsidRDefault="00115DF0" w:rsidP="00387DB9">
      <w:pPr>
        <w:spacing w:line="360" w:lineRule="auto"/>
        <w:jc w:val="both"/>
        <w:rPr>
          <w:rFonts w:ascii="Times" w:hAnsi="Times"/>
          <w:sz w:val="22"/>
          <w:szCs w:val="22"/>
        </w:rPr>
      </w:pPr>
    </w:p>
    <w:p w14:paraId="3CF3AC26" w14:textId="17AB64F6" w:rsidR="00C15E1A" w:rsidRPr="00872913" w:rsidRDefault="00115DF0" w:rsidP="0094206F">
      <w:pPr>
        <w:spacing w:line="360" w:lineRule="auto"/>
        <w:jc w:val="both"/>
        <w:rPr>
          <w:rFonts w:ascii="Times" w:hAnsi="Times"/>
          <w:sz w:val="22"/>
          <w:szCs w:val="22"/>
        </w:rPr>
      </w:pPr>
      <w:r w:rsidRPr="00872913">
        <w:rPr>
          <w:rFonts w:ascii="Times" w:hAnsi="Times"/>
          <w:sz w:val="22"/>
          <w:szCs w:val="22"/>
        </w:rPr>
        <w:t>Como la luz de la noche le resultaba más agradable</w:t>
      </w:r>
      <w:r w:rsidR="0094206F" w:rsidRPr="00872913">
        <w:rPr>
          <w:rFonts w:ascii="Times" w:hAnsi="Times"/>
          <w:sz w:val="22"/>
          <w:szCs w:val="22"/>
        </w:rPr>
        <w:t xml:space="preserve"> , por lo que comenzó a vivir una vida nocturna descubriendo </w:t>
      </w:r>
      <w:r w:rsidR="00C15E1A" w:rsidRPr="00872913">
        <w:rPr>
          <w:rFonts w:ascii="Times" w:hAnsi="Times"/>
          <w:sz w:val="22"/>
          <w:szCs w:val="22"/>
        </w:rPr>
        <w:t>un mundo completamente nuevo, sin tanta gente y bullicio</w:t>
      </w:r>
      <w:r w:rsidRPr="00872913">
        <w:rPr>
          <w:rFonts w:ascii="Times" w:hAnsi="Times"/>
          <w:sz w:val="22"/>
          <w:szCs w:val="22"/>
        </w:rPr>
        <w:t xml:space="preserve"> y por lo tanto </w:t>
      </w:r>
      <w:r w:rsidR="0094206F" w:rsidRPr="00872913">
        <w:rPr>
          <w:rFonts w:ascii="Times" w:hAnsi="Times"/>
          <w:sz w:val="22"/>
          <w:szCs w:val="22"/>
        </w:rPr>
        <w:t>superior y más deseable</w:t>
      </w:r>
      <w:r w:rsidRPr="00872913">
        <w:rPr>
          <w:rFonts w:ascii="Times" w:hAnsi="Times"/>
          <w:sz w:val="22"/>
          <w:szCs w:val="22"/>
        </w:rPr>
        <w:t xml:space="preserve"> al “normal”.</w:t>
      </w:r>
    </w:p>
    <w:p w14:paraId="58E6FF38" w14:textId="30D9E83A" w:rsidR="00115DF0" w:rsidRPr="00872913" w:rsidRDefault="00115DF0" w:rsidP="00387DB9">
      <w:pPr>
        <w:spacing w:line="360" w:lineRule="auto"/>
        <w:jc w:val="both"/>
        <w:rPr>
          <w:rFonts w:ascii="Times" w:hAnsi="Times"/>
          <w:sz w:val="22"/>
          <w:szCs w:val="22"/>
        </w:rPr>
      </w:pPr>
    </w:p>
    <w:p w14:paraId="10D007DC" w14:textId="7082699D" w:rsidR="0020391D" w:rsidRPr="00872913" w:rsidRDefault="00115DF0" w:rsidP="00387DB9">
      <w:pPr>
        <w:spacing w:line="360" w:lineRule="auto"/>
        <w:jc w:val="both"/>
        <w:rPr>
          <w:rFonts w:ascii="Times" w:hAnsi="Times"/>
          <w:sz w:val="22"/>
          <w:szCs w:val="22"/>
        </w:rPr>
      </w:pPr>
      <w:r w:rsidRPr="00872913">
        <w:rPr>
          <w:rFonts w:ascii="Times" w:hAnsi="Times"/>
          <w:sz w:val="22"/>
          <w:szCs w:val="22"/>
        </w:rPr>
        <w:t>Fue tanto el cariño que le tenía a su nueva vida e identidad, que la sola posibilidad de recobrar la visión del color le resultó repulsiva, pues ello implicaría nuevamente una desorientación que no estaba dispuesta a sufrir.</w:t>
      </w:r>
      <w:r w:rsidR="0094206F" w:rsidRPr="00872913">
        <w:rPr>
          <w:rFonts w:ascii="Times" w:hAnsi="Times"/>
          <w:sz w:val="22"/>
          <w:szCs w:val="22"/>
        </w:rPr>
        <w:t xml:space="preserve"> </w:t>
      </w:r>
      <w:r w:rsidR="00D95A72" w:rsidRPr="00872913">
        <w:rPr>
          <w:rFonts w:ascii="Times" w:hAnsi="Times"/>
          <w:sz w:val="22"/>
          <w:szCs w:val="22"/>
        </w:rPr>
        <w:t>Esta posibilidad le result</w:t>
      </w:r>
      <w:r w:rsidR="0094206F" w:rsidRPr="00872913">
        <w:rPr>
          <w:rFonts w:ascii="Times" w:hAnsi="Times"/>
          <w:sz w:val="22"/>
          <w:szCs w:val="22"/>
        </w:rPr>
        <w:t>aba</w:t>
      </w:r>
      <w:r w:rsidR="00D95A72" w:rsidRPr="00872913">
        <w:rPr>
          <w:rFonts w:ascii="Times" w:hAnsi="Times"/>
          <w:sz w:val="22"/>
          <w:szCs w:val="22"/>
        </w:rPr>
        <w:t xml:space="preserve"> al señor I</w:t>
      </w:r>
      <w:r w:rsidR="0094206F" w:rsidRPr="00872913">
        <w:rPr>
          <w:rFonts w:ascii="Times" w:hAnsi="Times"/>
          <w:sz w:val="22"/>
          <w:szCs w:val="22"/>
        </w:rPr>
        <w:t>.</w:t>
      </w:r>
      <w:r w:rsidR="00D95A72" w:rsidRPr="00872913">
        <w:rPr>
          <w:rFonts w:ascii="Times" w:hAnsi="Times"/>
          <w:sz w:val="22"/>
          <w:szCs w:val="22"/>
        </w:rPr>
        <w:t xml:space="preserve"> absurdo pues consideraba a su nuevo mundo coherente y completo. El color había perdido todas sus </w:t>
      </w:r>
      <w:r w:rsidR="0094206F" w:rsidRPr="00872913">
        <w:rPr>
          <w:rFonts w:ascii="Times" w:hAnsi="Times"/>
          <w:sz w:val="22"/>
          <w:szCs w:val="22"/>
        </w:rPr>
        <w:t>asociaciones</w:t>
      </w:r>
      <w:r w:rsidR="00D95A72" w:rsidRPr="00872913">
        <w:rPr>
          <w:rFonts w:ascii="Times" w:hAnsi="Times"/>
          <w:sz w:val="22"/>
          <w:szCs w:val="22"/>
        </w:rPr>
        <w:t xml:space="preserve"> y l</w:t>
      </w:r>
      <w:r w:rsidR="0094206F" w:rsidRPr="00872913">
        <w:rPr>
          <w:rFonts w:ascii="Times" w:hAnsi="Times"/>
          <w:sz w:val="22"/>
          <w:szCs w:val="22"/>
        </w:rPr>
        <w:t>a posibilidad de recobrarlo le</w:t>
      </w:r>
      <w:r w:rsidR="00D95A72" w:rsidRPr="00872913">
        <w:rPr>
          <w:rFonts w:ascii="Times" w:hAnsi="Times"/>
          <w:sz w:val="22"/>
          <w:szCs w:val="22"/>
        </w:rPr>
        <w:t xml:space="preserve"> resultaba repugnante. Volver al color lo volvería a desorientar</w:t>
      </w:r>
      <w:r w:rsidR="0094206F" w:rsidRPr="00872913">
        <w:rPr>
          <w:rFonts w:ascii="Times" w:hAnsi="Times"/>
          <w:sz w:val="22"/>
          <w:szCs w:val="22"/>
        </w:rPr>
        <w:t xml:space="preserve">, vendría nuevamente con un debilitamiento de su enfermedad. En ese sentido, </w:t>
      </w:r>
      <w:r w:rsidRPr="00872913">
        <w:rPr>
          <w:rFonts w:ascii="Times" w:hAnsi="Times"/>
          <w:sz w:val="22"/>
          <w:szCs w:val="22"/>
        </w:rPr>
        <w:t xml:space="preserve">mientras más olvidaba la relación que había tenido con el color, </w:t>
      </w:r>
      <w:r w:rsidR="0020391D" w:rsidRPr="00872913">
        <w:rPr>
          <w:rFonts w:ascii="Times" w:hAnsi="Times"/>
          <w:sz w:val="22"/>
          <w:szCs w:val="22"/>
        </w:rPr>
        <w:t xml:space="preserve"> mientas aumentaba </w:t>
      </w:r>
      <w:r w:rsidRPr="00872913">
        <w:rPr>
          <w:rFonts w:ascii="Times" w:hAnsi="Times"/>
          <w:sz w:val="22"/>
          <w:szCs w:val="22"/>
        </w:rPr>
        <w:t xml:space="preserve">su </w:t>
      </w:r>
      <w:r w:rsidR="0020391D" w:rsidRPr="00872913">
        <w:rPr>
          <w:rFonts w:ascii="Times" w:hAnsi="Times"/>
          <w:sz w:val="22"/>
          <w:szCs w:val="22"/>
        </w:rPr>
        <w:t>amnesia, más aumentaba su intencionalidad y relación con el mundo</w:t>
      </w:r>
      <w:r w:rsidR="0094206F" w:rsidRPr="00872913">
        <w:rPr>
          <w:rFonts w:ascii="Times" w:hAnsi="Times"/>
          <w:sz w:val="22"/>
          <w:szCs w:val="22"/>
        </w:rPr>
        <w:t xml:space="preserve">, y por lo tanto más a gusto se sentía con su nueva forma de vida. </w:t>
      </w:r>
    </w:p>
    <w:p w14:paraId="0A87AA38" w14:textId="1199DDB8" w:rsidR="0020391D" w:rsidRPr="00872913" w:rsidRDefault="0020391D" w:rsidP="00387DB9">
      <w:pPr>
        <w:spacing w:line="360" w:lineRule="auto"/>
        <w:jc w:val="both"/>
        <w:rPr>
          <w:rFonts w:ascii="Times" w:hAnsi="Times"/>
          <w:sz w:val="22"/>
          <w:szCs w:val="22"/>
        </w:rPr>
      </w:pPr>
    </w:p>
    <w:p w14:paraId="56DB983C" w14:textId="6FCE5336" w:rsidR="0020391D" w:rsidRPr="00872913" w:rsidRDefault="00115DF0" w:rsidP="00387DB9">
      <w:pPr>
        <w:spacing w:line="360" w:lineRule="auto"/>
        <w:jc w:val="both"/>
        <w:rPr>
          <w:rFonts w:ascii="Times" w:hAnsi="Times"/>
          <w:sz w:val="22"/>
          <w:szCs w:val="22"/>
        </w:rPr>
      </w:pPr>
      <w:r w:rsidRPr="00872913">
        <w:rPr>
          <w:rFonts w:ascii="Times" w:hAnsi="Times"/>
          <w:sz w:val="22"/>
          <w:szCs w:val="22"/>
        </w:rPr>
        <w:t>Así pues, concluye Sacks, que l</w:t>
      </w:r>
      <w:r w:rsidR="0020391D" w:rsidRPr="00872913">
        <w:rPr>
          <w:rFonts w:ascii="Times" w:hAnsi="Times"/>
          <w:sz w:val="22"/>
          <w:szCs w:val="22"/>
        </w:rPr>
        <w:t xml:space="preserve">a neurociencia no puede por lo pronto decir </w:t>
      </w:r>
      <w:r w:rsidR="0094206F" w:rsidRPr="00872913">
        <w:rPr>
          <w:rFonts w:ascii="Times" w:hAnsi="Times"/>
          <w:sz w:val="22"/>
          <w:szCs w:val="22"/>
        </w:rPr>
        <w:t xml:space="preserve">que los </w:t>
      </w:r>
      <w:r w:rsidR="0020391D" w:rsidRPr="00872913">
        <w:rPr>
          <w:rFonts w:ascii="Times" w:hAnsi="Times"/>
          <w:sz w:val="22"/>
          <w:szCs w:val="22"/>
        </w:rPr>
        <w:t xml:space="preserve">cambios a </w:t>
      </w:r>
      <w:r w:rsidRPr="00872913">
        <w:rPr>
          <w:rFonts w:ascii="Times" w:hAnsi="Times"/>
          <w:sz w:val="22"/>
          <w:szCs w:val="22"/>
        </w:rPr>
        <w:t>nivel</w:t>
      </w:r>
      <w:r w:rsidR="0020391D" w:rsidRPr="00872913">
        <w:rPr>
          <w:rFonts w:ascii="Times" w:hAnsi="Times"/>
          <w:sz w:val="22"/>
          <w:szCs w:val="22"/>
        </w:rPr>
        <w:t xml:space="preserve"> superior</w:t>
      </w:r>
      <w:r w:rsidRPr="00872913">
        <w:rPr>
          <w:rFonts w:ascii="Times" w:hAnsi="Times"/>
          <w:sz w:val="22"/>
          <w:szCs w:val="22"/>
        </w:rPr>
        <w:t xml:space="preserve"> </w:t>
      </w:r>
      <w:r w:rsidR="0020391D" w:rsidRPr="00872913">
        <w:rPr>
          <w:rFonts w:ascii="Times" w:hAnsi="Times"/>
          <w:sz w:val="22"/>
          <w:szCs w:val="22"/>
        </w:rPr>
        <w:t>V4</w:t>
      </w:r>
      <w:r w:rsidR="0094206F" w:rsidRPr="00872913">
        <w:rPr>
          <w:rFonts w:ascii="Times" w:hAnsi="Times"/>
          <w:sz w:val="22"/>
          <w:szCs w:val="22"/>
        </w:rPr>
        <w:t xml:space="preserve"> es </w:t>
      </w:r>
      <w:r w:rsidR="0020391D" w:rsidRPr="00872913">
        <w:rPr>
          <w:rFonts w:ascii="Times" w:hAnsi="Times"/>
          <w:sz w:val="22"/>
          <w:szCs w:val="22"/>
        </w:rPr>
        <w:t xml:space="preserve"> un punto final</w:t>
      </w:r>
      <w:r w:rsidR="0094206F" w:rsidRPr="00872913">
        <w:rPr>
          <w:rFonts w:ascii="Times" w:hAnsi="Times"/>
          <w:sz w:val="22"/>
          <w:szCs w:val="22"/>
        </w:rPr>
        <w:t xml:space="preserve"> en la </w:t>
      </w:r>
      <w:r w:rsidR="00872913" w:rsidRPr="00872913">
        <w:rPr>
          <w:rFonts w:ascii="Times" w:hAnsi="Times"/>
          <w:sz w:val="22"/>
          <w:szCs w:val="22"/>
        </w:rPr>
        <w:t>comprensión</w:t>
      </w:r>
      <w:r w:rsidR="0094206F" w:rsidRPr="00872913">
        <w:rPr>
          <w:rFonts w:ascii="Times" w:hAnsi="Times"/>
          <w:sz w:val="22"/>
          <w:szCs w:val="22"/>
        </w:rPr>
        <w:t xml:space="preserve"> de la </w:t>
      </w:r>
      <w:r w:rsidR="00872913" w:rsidRPr="00872913">
        <w:rPr>
          <w:rFonts w:ascii="Times" w:hAnsi="Times"/>
          <w:sz w:val="22"/>
          <w:szCs w:val="22"/>
        </w:rPr>
        <w:t xml:space="preserve">acromatopsia </w:t>
      </w:r>
      <w:r w:rsidR="0020391D" w:rsidRPr="00872913">
        <w:rPr>
          <w:rFonts w:ascii="Times" w:hAnsi="Times"/>
          <w:sz w:val="22"/>
          <w:szCs w:val="22"/>
        </w:rPr>
        <w:t xml:space="preserve">, es una estación de paso que a su vez se proyecta </w:t>
      </w:r>
      <w:r w:rsidRPr="00872913">
        <w:rPr>
          <w:rFonts w:ascii="Times" w:hAnsi="Times"/>
          <w:sz w:val="22"/>
          <w:szCs w:val="22"/>
        </w:rPr>
        <w:t>hacia</w:t>
      </w:r>
      <w:r w:rsidR="0020391D" w:rsidRPr="00872913">
        <w:rPr>
          <w:rFonts w:ascii="Times" w:hAnsi="Times"/>
          <w:sz w:val="22"/>
          <w:szCs w:val="22"/>
        </w:rPr>
        <w:t xml:space="preserve"> niveles cada vez más superiores</w:t>
      </w:r>
      <w:r w:rsidR="00872913" w:rsidRPr="00872913">
        <w:rPr>
          <w:rFonts w:ascii="Times" w:hAnsi="Times"/>
          <w:sz w:val="22"/>
          <w:szCs w:val="22"/>
        </w:rPr>
        <w:t xml:space="preserve"> y que son necesarios de indagar a través de una neurología del yo en la que se indague las formas en las que la identidad de un paciente se ve afectado por este tipo de afecciones </w:t>
      </w:r>
      <w:r w:rsidR="0020391D" w:rsidRPr="00872913">
        <w:rPr>
          <w:rFonts w:ascii="Times" w:hAnsi="Times"/>
          <w:sz w:val="22"/>
          <w:szCs w:val="22"/>
        </w:rPr>
        <w:t>.</w:t>
      </w:r>
      <w:r w:rsidRPr="00872913">
        <w:rPr>
          <w:rFonts w:ascii="Times" w:hAnsi="Times"/>
          <w:sz w:val="22"/>
          <w:szCs w:val="22"/>
        </w:rPr>
        <w:t xml:space="preserve"> Comprender cómo se proyecta la información de V4 hacia otros niveles superiores en cada individuo parece ser una misión imposible.</w:t>
      </w:r>
      <w:r w:rsidR="00872913" w:rsidRPr="00872913">
        <w:rPr>
          <w:rFonts w:ascii="Times" w:hAnsi="Times"/>
          <w:sz w:val="22"/>
          <w:szCs w:val="22"/>
        </w:rPr>
        <w:t xml:space="preserve"> Tal vez por eso la narración como único mecanismo de aproximación.</w:t>
      </w:r>
      <w:r w:rsidRPr="00872913">
        <w:rPr>
          <w:rFonts w:ascii="Times" w:hAnsi="Times"/>
          <w:sz w:val="22"/>
          <w:szCs w:val="22"/>
        </w:rPr>
        <w:t xml:space="preserve"> </w:t>
      </w:r>
    </w:p>
    <w:p w14:paraId="5C0CE74F" w14:textId="76129BAF" w:rsidR="0020391D" w:rsidRPr="00872913" w:rsidRDefault="0020391D" w:rsidP="00387DB9">
      <w:pPr>
        <w:spacing w:line="360" w:lineRule="auto"/>
        <w:jc w:val="both"/>
        <w:rPr>
          <w:rFonts w:ascii="Times" w:hAnsi="Times"/>
          <w:sz w:val="22"/>
          <w:szCs w:val="22"/>
        </w:rPr>
      </w:pPr>
    </w:p>
    <w:p w14:paraId="42EB8E8C" w14:textId="3004B9C1" w:rsidR="0020391D" w:rsidRPr="00872913" w:rsidRDefault="00872913" w:rsidP="00387DB9">
      <w:pPr>
        <w:spacing w:line="360" w:lineRule="auto"/>
        <w:jc w:val="both"/>
        <w:rPr>
          <w:rFonts w:ascii="Times" w:hAnsi="Times"/>
          <w:sz w:val="22"/>
          <w:szCs w:val="22"/>
        </w:rPr>
      </w:pPr>
      <w:r w:rsidRPr="00872913">
        <w:rPr>
          <w:rFonts w:ascii="Times" w:hAnsi="Times"/>
          <w:sz w:val="22"/>
          <w:szCs w:val="22"/>
        </w:rPr>
        <w:t xml:space="preserve">Para </w:t>
      </w:r>
      <w:r w:rsidR="00115DF0" w:rsidRPr="00872913">
        <w:rPr>
          <w:rFonts w:ascii="Times" w:hAnsi="Times"/>
          <w:sz w:val="22"/>
          <w:szCs w:val="22"/>
        </w:rPr>
        <w:t>Sacks</w:t>
      </w:r>
      <w:r w:rsidRPr="00872913">
        <w:rPr>
          <w:rFonts w:ascii="Times" w:hAnsi="Times"/>
          <w:sz w:val="22"/>
          <w:szCs w:val="22"/>
        </w:rPr>
        <w:t xml:space="preserve"> el caso del Señor I. mostraba </w:t>
      </w:r>
      <w:r w:rsidR="0020391D" w:rsidRPr="00872913">
        <w:rPr>
          <w:rFonts w:ascii="Times" w:hAnsi="Times"/>
          <w:sz w:val="22"/>
          <w:szCs w:val="22"/>
        </w:rPr>
        <w:t>lo plástico que es la corteza cerebral</w:t>
      </w:r>
      <w:r w:rsidR="004213CF" w:rsidRPr="00872913">
        <w:rPr>
          <w:rFonts w:ascii="Times" w:hAnsi="Times"/>
          <w:sz w:val="22"/>
          <w:szCs w:val="22"/>
        </w:rPr>
        <w:t xml:space="preserve"> y cómo el trazado cerebral de la imagen corporal p</w:t>
      </w:r>
      <w:r w:rsidRPr="00872913">
        <w:rPr>
          <w:rFonts w:ascii="Times" w:hAnsi="Times"/>
          <w:sz w:val="22"/>
          <w:szCs w:val="22"/>
        </w:rPr>
        <w:t>odía</w:t>
      </w:r>
      <w:r w:rsidR="004213CF" w:rsidRPr="00872913">
        <w:rPr>
          <w:rFonts w:ascii="Times" w:hAnsi="Times"/>
          <w:sz w:val="22"/>
          <w:szCs w:val="22"/>
        </w:rPr>
        <w:t xml:space="preserve"> ser drásticamente reorganizada después de inmovilización</w:t>
      </w:r>
      <w:r w:rsidRPr="00872913">
        <w:rPr>
          <w:rFonts w:ascii="Times" w:hAnsi="Times"/>
          <w:sz w:val="22"/>
          <w:szCs w:val="22"/>
        </w:rPr>
        <w:t>:</w:t>
      </w:r>
      <w:r w:rsidR="004213CF" w:rsidRPr="00872913">
        <w:rPr>
          <w:rFonts w:ascii="Times" w:hAnsi="Times"/>
          <w:sz w:val="22"/>
          <w:szCs w:val="22"/>
        </w:rPr>
        <w:t xml:space="preserve"> “si bien en su interior se habían </w:t>
      </w:r>
      <w:r w:rsidR="00115DF0" w:rsidRPr="00872913">
        <w:rPr>
          <w:rFonts w:ascii="Times" w:hAnsi="Times"/>
          <w:sz w:val="22"/>
          <w:szCs w:val="22"/>
        </w:rPr>
        <w:t>extinguido</w:t>
      </w:r>
      <w:r w:rsidR="004213CF" w:rsidRPr="00872913">
        <w:rPr>
          <w:rFonts w:ascii="Times" w:hAnsi="Times"/>
          <w:sz w:val="22"/>
          <w:szCs w:val="22"/>
        </w:rPr>
        <w:t xml:space="preserve"> sistemas enteros de representación, de significado, habían nacido otros completamente nuevos</w:t>
      </w:r>
      <w:r w:rsidRPr="00872913">
        <w:rPr>
          <w:rFonts w:ascii="Times" w:hAnsi="Times"/>
          <w:sz w:val="22"/>
          <w:szCs w:val="22"/>
        </w:rPr>
        <w:t>”</w:t>
      </w:r>
      <w:sdt>
        <w:sdtPr>
          <w:rPr>
            <w:rFonts w:ascii="Times" w:hAnsi="Times"/>
            <w:sz w:val="22"/>
            <w:szCs w:val="22"/>
          </w:rPr>
          <w:id w:val="-932428087"/>
          <w:citation/>
        </w:sdtPr>
        <w:sdtEndPr/>
        <w:sdtContent>
          <w:r w:rsidRPr="00872913">
            <w:rPr>
              <w:rFonts w:ascii="Times" w:hAnsi="Times"/>
              <w:sz w:val="22"/>
              <w:szCs w:val="22"/>
            </w:rPr>
            <w:fldChar w:fldCharType="begin"/>
          </w:r>
          <w:r w:rsidRPr="00872913">
            <w:rPr>
              <w:rFonts w:ascii="Times" w:hAnsi="Times"/>
              <w:sz w:val="22"/>
              <w:szCs w:val="22"/>
              <w:lang w:val="es-ES_tradnl"/>
            </w:rPr>
            <w:instrText xml:space="preserve"> CITATION Sac \l 1034 </w:instrText>
          </w:r>
          <w:r w:rsidRPr="00872913">
            <w:rPr>
              <w:rFonts w:ascii="Times" w:hAnsi="Times"/>
              <w:sz w:val="22"/>
              <w:szCs w:val="22"/>
            </w:rPr>
            <w:fldChar w:fldCharType="separate"/>
          </w:r>
          <w:r w:rsidRPr="00872913">
            <w:rPr>
              <w:rFonts w:ascii="Times" w:hAnsi="Times"/>
              <w:noProof/>
              <w:sz w:val="22"/>
              <w:szCs w:val="22"/>
              <w:lang w:val="es-ES_tradnl"/>
            </w:rPr>
            <w:t xml:space="preserve"> (Sacks O. , Un antropólogo en Marte.)</w:t>
          </w:r>
          <w:r w:rsidRPr="00872913">
            <w:rPr>
              <w:rFonts w:ascii="Times" w:hAnsi="Times"/>
              <w:sz w:val="22"/>
              <w:szCs w:val="22"/>
            </w:rPr>
            <w:fldChar w:fldCharType="end"/>
          </w:r>
        </w:sdtContent>
      </w:sdt>
    </w:p>
    <w:p w14:paraId="32B03976" w14:textId="4D3CBBC9" w:rsidR="00616921" w:rsidRPr="00872913" w:rsidRDefault="00616921" w:rsidP="00387DB9">
      <w:pPr>
        <w:spacing w:line="360" w:lineRule="auto"/>
        <w:rPr>
          <w:rFonts w:ascii="Times" w:hAnsi="Times"/>
          <w:sz w:val="22"/>
          <w:szCs w:val="22"/>
        </w:rPr>
      </w:pPr>
    </w:p>
    <w:p w14:paraId="22279C15" w14:textId="4731A3A1" w:rsidR="00AB64E8" w:rsidRPr="00872913" w:rsidRDefault="00477B8A" w:rsidP="00387DB9">
      <w:pPr>
        <w:spacing w:line="360" w:lineRule="auto"/>
        <w:jc w:val="both"/>
        <w:rPr>
          <w:rFonts w:ascii="Times" w:hAnsi="Times"/>
          <w:sz w:val="22"/>
          <w:szCs w:val="22"/>
        </w:rPr>
      </w:pPr>
      <w:r w:rsidRPr="00872913">
        <w:rPr>
          <w:rFonts w:ascii="Times" w:hAnsi="Times"/>
          <w:sz w:val="22"/>
          <w:szCs w:val="22"/>
        </w:rPr>
        <w:t xml:space="preserve">Dice El epígrafe que el universo no solo es más raro de lo que imaginamos sino más raro de lo que </w:t>
      </w:r>
      <w:r w:rsidR="00387DB9" w:rsidRPr="00872913">
        <w:rPr>
          <w:rFonts w:ascii="Times" w:hAnsi="Times"/>
          <w:sz w:val="22"/>
          <w:szCs w:val="22"/>
        </w:rPr>
        <w:t>po</w:t>
      </w:r>
      <w:r w:rsidRPr="00872913">
        <w:rPr>
          <w:rFonts w:ascii="Times" w:hAnsi="Times"/>
          <w:sz w:val="22"/>
          <w:szCs w:val="22"/>
        </w:rPr>
        <w:t>demos imaginar. Aplicado esto al caso del señor I.</w:t>
      </w:r>
      <w:r w:rsidR="00387DB9" w:rsidRPr="00872913">
        <w:rPr>
          <w:rFonts w:ascii="Times" w:hAnsi="Times"/>
          <w:sz w:val="22"/>
          <w:szCs w:val="22"/>
        </w:rPr>
        <w:t>,</w:t>
      </w:r>
      <w:r w:rsidRPr="00872913">
        <w:rPr>
          <w:rFonts w:ascii="Times" w:hAnsi="Times"/>
          <w:sz w:val="22"/>
          <w:szCs w:val="22"/>
        </w:rPr>
        <w:t xml:space="preserve"> </w:t>
      </w:r>
      <w:r w:rsidR="00387DB9" w:rsidRPr="00872913">
        <w:rPr>
          <w:rFonts w:ascii="Times" w:hAnsi="Times"/>
          <w:sz w:val="22"/>
          <w:szCs w:val="22"/>
        </w:rPr>
        <w:t>p</w:t>
      </w:r>
      <w:r w:rsidRPr="00872913">
        <w:rPr>
          <w:rFonts w:ascii="Times" w:hAnsi="Times"/>
          <w:sz w:val="22"/>
          <w:szCs w:val="22"/>
        </w:rPr>
        <w:t>odemos pensar que el yo y la identidad</w:t>
      </w:r>
      <w:r w:rsidR="00387DB9" w:rsidRPr="00872913">
        <w:rPr>
          <w:rFonts w:ascii="Times" w:hAnsi="Times"/>
          <w:sz w:val="22"/>
          <w:szCs w:val="22"/>
        </w:rPr>
        <w:t xml:space="preserve"> no solo no son estáticos ni rígidos, sino que pueden ser</w:t>
      </w:r>
      <w:r w:rsidRPr="00872913">
        <w:rPr>
          <w:rFonts w:ascii="Times" w:hAnsi="Times"/>
          <w:sz w:val="22"/>
          <w:szCs w:val="22"/>
        </w:rPr>
        <w:t xml:space="preserve"> más novedoso y extraño</w:t>
      </w:r>
      <w:r w:rsidR="00387DB9" w:rsidRPr="00872913">
        <w:rPr>
          <w:rFonts w:ascii="Times" w:hAnsi="Times"/>
          <w:sz w:val="22"/>
          <w:szCs w:val="22"/>
        </w:rPr>
        <w:t>s</w:t>
      </w:r>
      <w:r w:rsidRPr="00872913">
        <w:rPr>
          <w:rFonts w:ascii="Times" w:hAnsi="Times"/>
          <w:sz w:val="22"/>
          <w:szCs w:val="22"/>
        </w:rPr>
        <w:t xml:space="preserve"> de lo que podemos</w:t>
      </w:r>
      <w:r w:rsidR="00872913" w:rsidRPr="00872913">
        <w:rPr>
          <w:rFonts w:ascii="Times" w:hAnsi="Times"/>
          <w:sz w:val="22"/>
          <w:szCs w:val="22"/>
        </w:rPr>
        <w:t xml:space="preserve"> nosotros podemos</w:t>
      </w:r>
      <w:r w:rsidRPr="00872913">
        <w:rPr>
          <w:rFonts w:ascii="Times" w:hAnsi="Times"/>
          <w:sz w:val="22"/>
          <w:szCs w:val="22"/>
        </w:rPr>
        <w:t xml:space="preserve"> imaginar</w:t>
      </w:r>
      <w:r w:rsidR="00387DB9" w:rsidRPr="00872913">
        <w:rPr>
          <w:rFonts w:ascii="Times" w:hAnsi="Times"/>
          <w:sz w:val="22"/>
          <w:szCs w:val="22"/>
        </w:rPr>
        <w:t>. Buena parte de su movilidad está precisamente en la enfermedad y en los trastornos, lo que, ciertamente nos obliga a ver</w:t>
      </w:r>
      <w:r w:rsidR="00872913" w:rsidRPr="00872913">
        <w:rPr>
          <w:rFonts w:ascii="Times" w:hAnsi="Times"/>
          <w:sz w:val="22"/>
          <w:szCs w:val="22"/>
        </w:rPr>
        <w:t xml:space="preserve"> a</w:t>
      </w:r>
      <w:r w:rsidR="00387DB9" w:rsidRPr="00872913">
        <w:rPr>
          <w:rFonts w:ascii="Times" w:hAnsi="Times"/>
          <w:sz w:val="22"/>
          <w:szCs w:val="22"/>
        </w:rPr>
        <w:t xml:space="preserve"> la enfermedad desde otra óptica, desde una óptica </w:t>
      </w:r>
      <w:r w:rsidR="00872913" w:rsidRPr="00872913">
        <w:rPr>
          <w:rFonts w:ascii="Times" w:hAnsi="Times"/>
          <w:sz w:val="22"/>
          <w:szCs w:val="22"/>
        </w:rPr>
        <w:t xml:space="preserve">también </w:t>
      </w:r>
      <w:r w:rsidR="00387DB9" w:rsidRPr="00872913">
        <w:rPr>
          <w:rFonts w:ascii="Times" w:hAnsi="Times"/>
          <w:sz w:val="22"/>
          <w:szCs w:val="22"/>
        </w:rPr>
        <w:t xml:space="preserve">creativa y catalizadora de nuevas formas de identidades. </w:t>
      </w:r>
      <w:r w:rsidRPr="00872913">
        <w:rPr>
          <w:rFonts w:ascii="Times" w:hAnsi="Times"/>
          <w:sz w:val="22"/>
          <w:szCs w:val="22"/>
        </w:rPr>
        <w:t>No podemos saber, o tal vez imaginar, los caminos del azar a donde nos puede llevar. En el caso del pintor</w:t>
      </w:r>
      <w:r w:rsidR="00872913" w:rsidRPr="00872913">
        <w:rPr>
          <w:rFonts w:ascii="Times" w:hAnsi="Times"/>
          <w:sz w:val="22"/>
          <w:szCs w:val="22"/>
        </w:rPr>
        <w:t xml:space="preserve"> y </w:t>
      </w:r>
      <w:r w:rsidRPr="00872913">
        <w:rPr>
          <w:rFonts w:ascii="Times" w:hAnsi="Times"/>
          <w:sz w:val="22"/>
          <w:szCs w:val="22"/>
        </w:rPr>
        <w:t xml:space="preserve">su lesión de </w:t>
      </w:r>
      <w:r w:rsidR="00872913" w:rsidRPr="00872913">
        <w:rPr>
          <w:rFonts w:ascii="Times" w:hAnsi="Times"/>
          <w:sz w:val="22"/>
          <w:szCs w:val="22"/>
        </w:rPr>
        <w:t>acromatopsia</w:t>
      </w:r>
      <w:r w:rsidRPr="00872913">
        <w:rPr>
          <w:rFonts w:ascii="Times" w:hAnsi="Times"/>
          <w:sz w:val="22"/>
          <w:szCs w:val="22"/>
        </w:rPr>
        <w:t xml:space="preserve"> </w:t>
      </w:r>
      <w:r w:rsidR="00872913" w:rsidRPr="00872913">
        <w:rPr>
          <w:rFonts w:ascii="Times" w:hAnsi="Times"/>
          <w:sz w:val="22"/>
          <w:szCs w:val="22"/>
        </w:rPr>
        <w:t xml:space="preserve">es un buen ejemplo de cómo la plasticidad del cerebro puede llevar a </w:t>
      </w:r>
      <w:r w:rsidR="003E6702" w:rsidRPr="00872913">
        <w:rPr>
          <w:rFonts w:ascii="Times" w:hAnsi="Times"/>
          <w:sz w:val="22"/>
          <w:szCs w:val="22"/>
        </w:rPr>
        <w:t xml:space="preserve">nuevas formas de </w:t>
      </w:r>
      <w:r w:rsidR="00872913" w:rsidRPr="00872913">
        <w:rPr>
          <w:rFonts w:ascii="Times" w:hAnsi="Times"/>
          <w:sz w:val="22"/>
          <w:szCs w:val="22"/>
        </w:rPr>
        <w:t xml:space="preserve">asumir la </w:t>
      </w:r>
      <w:r w:rsidR="003E6702" w:rsidRPr="00872913">
        <w:rPr>
          <w:rFonts w:ascii="Times" w:hAnsi="Times"/>
          <w:sz w:val="22"/>
          <w:szCs w:val="22"/>
        </w:rPr>
        <w:t xml:space="preserve"> identidad y</w:t>
      </w:r>
      <w:r w:rsidR="00872913" w:rsidRPr="00872913">
        <w:rPr>
          <w:rFonts w:ascii="Times" w:hAnsi="Times"/>
          <w:sz w:val="22"/>
          <w:szCs w:val="22"/>
        </w:rPr>
        <w:t>, en este caso</w:t>
      </w:r>
      <w:r w:rsidR="003E6702" w:rsidRPr="00872913">
        <w:rPr>
          <w:rFonts w:ascii="Times" w:hAnsi="Times"/>
          <w:sz w:val="22"/>
          <w:szCs w:val="22"/>
        </w:rPr>
        <w:t xml:space="preserve"> a nuevas formas de hacer pintura. </w:t>
      </w:r>
    </w:p>
    <w:p w14:paraId="772F98DB" w14:textId="7807F082" w:rsidR="003E6702" w:rsidRPr="00872913" w:rsidRDefault="003E6702" w:rsidP="00387DB9">
      <w:pPr>
        <w:spacing w:line="360" w:lineRule="auto"/>
        <w:jc w:val="both"/>
        <w:rPr>
          <w:rFonts w:ascii="Times" w:hAnsi="Times"/>
          <w:sz w:val="22"/>
          <w:szCs w:val="22"/>
        </w:rPr>
      </w:pPr>
    </w:p>
    <w:p w14:paraId="24913677" w14:textId="77777777" w:rsidR="00872913" w:rsidRPr="00872913" w:rsidRDefault="003E6702" w:rsidP="00387DB9">
      <w:pPr>
        <w:spacing w:line="360" w:lineRule="auto"/>
        <w:jc w:val="both"/>
        <w:rPr>
          <w:rFonts w:ascii="Times" w:hAnsi="Times"/>
          <w:sz w:val="22"/>
          <w:szCs w:val="22"/>
        </w:rPr>
      </w:pPr>
      <w:r w:rsidRPr="00872913">
        <w:rPr>
          <w:rFonts w:ascii="Times" w:hAnsi="Times"/>
          <w:sz w:val="22"/>
          <w:szCs w:val="22"/>
        </w:rPr>
        <w:t xml:space="preserve">No deja en ese sentido de </w:t>
      </w:r>
      <w:r w:rsidR="00872913" w:rsidRPr="00872913">
        <w:rPr>
          <w:rFonts w:ascii="Times" w:hAnsi="Times"/>
          <w:sz w:val="22"/>
          <w:szCs w:val="22"/>
        </w:rPr>
        <w:t>sorprender</w:t>
      </w:r>
      <w:r w:rsidRPr="00872913">
        <w:rPr>
          <w:rFonts w:ascii="Times" w:hAnsi="Times"/>
          <w:sz w:val="22"/>
          <w:szCs w:val="22"/>
        </w:rPr>
        <w:t xml:space="preserve"> y de ser irónico y </w:t>
      </w:r>
      <w:r w:rsidR="00872913" w:rsidRPr="00872913">
        <w:rPr>
          <w:rFonts w:ascii="Times" w:hAnsi="Times"/>
          <w:sz w:val="22"/>
          <w:szCs w:val="22"/>
        </w:rPr>
        <w:t>paradójico</w:t>
      </w:r>
      <w:r w:rsidRPr="00872913">
        <w:rPr>
          <w:rFonts w:ascii="Times" w:hAnsi="Times"/>
          <w:sz w:val="22"/>
          <w:szCs w:val="22"/>
        </w:rPr>
        <w:t xml:space="preserve"> que a un pintor de dé una </w:t>
      </w:r>
      <w:r w:rsidR="00872913" w:rsidRPr="00872913">
        <w:rPr>
          <w:rFonts w:ascii="Times" w:hAnsi="Times"/>
          <w:sz w:val="22"/>
          <w:szCs w:val="22"/>
        </w:rPr>
        <w:t>acromatopsia</w:t>
      </w:r>
      <w:r w:rsidRPr="00872913">
        <w:rPr>
          <w:rFonts w:ascii="Times" w:hAnsi="Times"/>
          <w:sz w:val="22"/>
          <w:szCs w:val="22"/>
        </w:rPr>
        <w:t xml:space="preserve">. En ese sentido, no parece </w:t>
      </w:r>
      <w:r w:rsidR="00872913" w:rsidRPr="00872913">
        <w:rPr>
          <w:rFonts w:ascii="Times" w:hAnsi="Times"/>
          <w:sz w:val="22"/>
          <w:szCs w:val="22"/>
        </w:rPr>
        <w:t>gratuita</w:t>
      </w:r>
      <w:r w:rsidRPr="00872913">
        <w:rPr>
          <w:rFonts w:ascii="Times" w:hAnsi="Times"/>
          <w:sz w:val="22"/>
          <w:szCs w:val="22"/>
        </w:rPr>
        <w:t xml:space="preserve"> es enfermedad, tal vez por eso dice el segundo epígrafe</w:t>
      </w:r>
      <w:r w:rsidR="00872913" w:rsidRPr="00872913">
        <w:rPr>
          <w:rFonts w:ascii="Times" w:hAnsi="Times"/>
          <w:sz w:val="22"/>
          <w:szCs w:val="22"/>
        </w:rPr>
        <w:t>,</w:t>
      </w:r>
      <w:r w:rsidRPr="00872913">
        <w:rPr>
          <w:rFonts w:ascii="Times" w:hAnsi="Times"/>
          <w:sz w:val="22"/>
          <w:szCs w:val="22"/>
        </w:rPr>
        <w:t xml:space="preserve"> que es la enfermedad la que escoge a la persona</w:t>
      </w:r>
      <w:r w:rsidR="00872913" w:rsidRPr="00872913">
        <w:rPr>
          <w:rFonts w:ascii="Times" w:hAnsi="Times"/>
          <w:sz w:val="22"/>
          <w:szCs w:val="22"/>
        </w:rPr>
        <w:t xml:space="preserve">, </w:t>
      </w:r>
      <w:r w:rsidRPr="00872913">
        <w:rPr>
          <w:rFonts w:ascii="Times" w:hAnsi="Times"/>
          <w:sz w:val="22"/>
          <w:szCs w:val="22"/>
        </w:rPr>
        <w:t xml:space="preserve"> </w:t>
      </w:r>
      <w:r w:rsidR="00872913" w:rsidRPr="00872913">
        <w:rPr>
          <w:rFonts w:ascii="Times" w:hAnsi="Times"/>
          <w:sz w:val="22"/>
          <w:szCs w:val="22"/>
        </w:rPr>
        <w:t>c</w:t>
      </w:r>
      <w:r w:rsidRPr="00872913">
        <w:rPr>
          <w:rFonts w:ascii="Times" w:hAnsi="Times"/>
          <w:sz w:val="22"/>
          <w:szCs w:val="22"/>
        </w:rPr>
        <w:t>omo si la enfermedad estuviera siempre directamente relacionada con la identidad.</w:t>
      </w:r>
    </w:p>
    <w:sdt>
      <w:sdtPr>
        <w:rPr>
          <w:rFonts w:asciiTheme="minorHAnsi" w:eastAsiaTheme="minorHAnsi" w:hAnsiTheme="minorHAnsi" w:cstheme="minorBidi"/>
          <w:b w:val="0"/>
          <w:bCs w:val="0"/>
          <w:color w:val="auto"/>
          <w:sz w:val="24"/>
          <w:szCs w:val="24"/>
          <w:lang w:val="es-ES" w:eastAsia="en-US"/>
        </w:rPr>
        <w:id w:val="829106278"/>
        <w:docPartObj>
          <w:docPartGallery w:val="Bibliographies"/>
          <w:docPartUnique/>
        </w:docPartObj>
      </w:sdtPr>
      <w:sdtEndPr>
        <w:rPr>
          <w:lang w:val="es-CO"/>
        </w:rPr>
      </w:sdtEndPr>
      <w:sdtContent>
        <w:p w14:paraId="71E348DF" w14:textId="5947207A" w:rsidR="00872913" w:rsidRDefault="00872913">
          <w:pPr>
            <w:pStyle w:val="Ttulo1"/>
          </w:pPr>
          <w:r>
            <w:rPr>
              <w:lang w:val="es-ES"/>
            </w:rPr>
            <w:t>Bibliografía</w:t>
          </w:r>
        </w:p>
        <w:sdt>
          <w:sdtPr>
            <w:id w:val="111145805"/>
            <w:bibliography/>
          </w:sdtPr>
          <w:sdtEndPr/>
          <w:sdtContent>
            <w:p w14:paraId="53862F83" w14:textId="77777777" w:rsidR="00872913" w:rsidRDefault="00872913" w:rsidP="00872913">
              <w:pPr>
                <w:pStyle w:val="Bibliografa"/>
                <w:ind w:left="720" w:hanging="720"/>
                <w:rPr>
                  <w:noProof/>
                  <w:lang w:val="es-ES"/>
                </w:rPr>
              </w:pPr>
              <w:r>
                <w:fldChar w:fldCharType="begin"/>
              </w:r>
              <w:r>
                <w:instrText>BIBLIOGRAPHY</w:instrText>
              </w:r>
              <w:r>
                <w:fldChar w:fldCharType="separate"/>
              </w:r>
              <w:r>
                <w:rPr>
                  <w:noProof/>
                  <w:lang w:val="es-ES"/>
                </w:rPr>
                <w:t xml:space="preserve">Sacks, O. (2010). </w:t>
              </w:r>
              <w:r>
                <w:rPr>
                  <w:i/>
                  <w:iCs/>
                  <w:noProof/>
                  <w:lang w:val="es-ES"/>
                </w:rPr>
                <w:t>Con una sola pierna.</w:t>
              </w:r>
              <w:r>
                <w:rPr>
                  <w:noProof/>
                  <w:lang w:val="es-ES"/>
                </w:rPr>
                <w:t xml:space="preserve"> Barcelnoa: Anagrama.</w:t>
              </w:r>
            </w:p>
            <w:p w14:paraId="5DD98450" w14:textId="77777777" w:rsidR="00872913" w:rsidRDefault="00872913" w:rsidP="00872913">
              <w:pPr>
                <w:pStyle w:val="Bibliografa"/>
                <w:ind w:left="720" w:hanging="720"/>
                <w:rPr>
                  <w:noProof/>
                  <w:lang w:val="es-ES"/>
                </w:rPr>
              </w:pPr>
              <w:r>
                <w:rPr>
                  <w:noProof/>
                  <w:lang w:val="es-ES"/>
                </w:rPr>
                <w:t xml:space="preserve">Sacks, O. (2020). </w:t>
              </w:r>
              <w:r>
                <w:rPr>
                  <w:i/>
                  <w:iCs/>
                  <w:noProof/>
                  <w:lang w:val="es-ES"/>
                </w:rPr>
                <w:t>El hombre que confundió a su mujer con un sombrero.</w:t>
              </w:r>
              <w:r>
                <w:rPr>
                  <w:noProof/>
                  <w:lang w:val="es-ES"/>
                </w:rPr>
                <w:t xml:space="preserve"> Barcelona: Anagrama.</w:t>
              </w:r>
            </w:p>
            <w:p w14:paraId="7CB5D517" w14:textId="77777777" w:rsidR="00872913" w:rsidRDefault="00872913" w:rsidP="00872913">
              <w:pPr>
                <w:pStyle w:val="Bibliografa"/>
                <w:ind w:left="720" w:hanging="720"/>
                <w:rPr>
                  <w:noProof/>
                  <w:lang w:val="es-ES"/>
                </w:rPr>
              </w:pPr>
              <w:r>
                <w:rPr>
                  <w:noProof/>
                  <w:lang w:val="es-ES"/>
                </w:rPr>
                <w:t xml:space="preserve">Blumenberg, H. (2011). </w:t>
              </w:r>
              <w:r>
                <w:rPr>
                  <w:i/>
                  <w:iCs/>
                  <w:noProof/>
                  <w:lang w:val="es-ES"/>
                </w:rPr>
                <w:t>Descripción del ser humano.</w:t>
              </w:r>
              <w:r>
                <w:rPr>
                  <w:noProof/>
                  <w:lang w:val="es-ES"/>
                </w:rPr>
                <w:t xml:space="preserve"> Ciudad de México: Fondo económico de cultura.</w:t>
              </w:r>
            </w:p>
            <w:p w14:paraId="66BCC000" w14:textId="77777777" w:rsidR="00872913" w:rsidRDefault="00872913" w:rsidP="00872913">
              <w:pPr>
                <w:pStyle w:val="Bibliografa"/>
                <w:ind w:left="720" w:hanging="720"/>
                <w:rPr>
                  <w:noProof/>
                  <w:lang w:val="es-ES"/>
                </w:rPr>
              </w:pPr>
              <w:r>
                <w:rPr>
                  <w:noProof/>
                  <w:lang w:val="es-ES"/>
                </w:rPr>
                <w:t xml:space="preserve">Sacks, O. (s.f.). </w:t>
              </w:r>
              <w:r>
                <w:rPr>
                  <w:i/>
                  <w:iCs/>
                  <w:noProof/>
                  <w:lang w:val="es-ES"/>
                </w:rPr>
                <w:t>Un antropólogo en Marte.</w:t>
              </w:r>
              <w:r>
                <w:rPr>
                  <w:noProof/>
                  <w:lang w:val="es-ES"/>
                </w:rPr>
                <w:t xml:space="preserve"> Anagrama: Anagrama.</w:t>
              </w:r>
            </w:p>
            <w:p w14:paraId="721EA886" w14:textId="77777777" w:rsidR="00872913" w:rsidRDefault="00872913" w:rsidP="00872913">
              <w:pPr>
                <w:pStyle w:val="Bibliografa"/>
                <w:ind w:left="720" w:hanging="720"/>
                <w:rPr>
                  <w:noProof/>
                  <w:lang w:val="es-ES"/>
                </w:rPr>
              </w:pPr>
              <w:r>
                <w:rPr>
                  <w:noProof/>
                  <w:lang w:val="es-ES"/>
                </w:rPr>
                <w:t xml:space="preserve">González Canton, C. (2004). </w:t>
              </w:r>
              <w:r>
                <w:rPr>
                  <w:i/>
                  <w:iCs/>
                  <w:noProof/>
                  <w:lang w:val="es-ES"/>
                </w:rPr>
                <w:t>La metaforología en Blumenberg como destino de la analítica existencial.</w:t>
              </w:r>
              <w:r>
                <w:rPr>
                  <w:noProof/>
                  <w:lang w:val="es-ES"/>
                </w:rPr>
                <w:t xml:space="preserve"> Madrid: Universidad Complutense de Madrid.</w:t>
              </w:r>
            </w:p>
            <w:p w14:paraId="376F8474" w14:textId="5F9E5C48" w:rsidR="00872913" w:rsidRDefault="00872913" w:rsidP="00872913">
              <w:r>
                <w:rPr>
                  <w:b/>
                  <w:bCs/>
                  <w:noProof/>
                </w:rPr>
                <w:fldChar w:fldCharType="end"/>
              </w:r>
            </w:p>
          </w:sdtContent>
        </w:sdt>
      </w:sdtContent>
    </w:sdt>
    <w:p w14:paraId="63A29B3E" w14:textId="6FF1A699" w:rsidR="003E6702" w:rsidRPr="004C1449" w:rsidRDefault="003E6702" w:rsidP="00387DB9">
      <w:pPr>
        <w:spacing w:line="360" w:lineRule="auto"/>
        <w:jc w:val="both"/>
      </w:pPr>
    </w:p>
    <w:sectPr w:rsidR="003E6702" w:rsidRPr="004C1449" w:rsidSect="00D03D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2E55" w14:textId="77777777" w:rsidR="0088056E" w:rsidRDefault="0088056E" w:rsidP="009C1CAD">
      <w:r>
        <w:separator/>
      </w:r>
    </w:p>
  </w:endnote>
  <w:endnote w:type="continuationSeparator" w:id="0">
    <w:p w14:paraId="3D9FB9E1" w14:textId="77777777" w:rsidR="0088056E" w:rsidRDefault="0088056E" w:rsidP="009C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C8C5" w14:textId="77777777" w:rsidR="0088056E" w:rsidRDefault="0088056E" w:rsidP="009C1CAD">
      <w:r>
        <w:separator/>
      </w:r>
    </w:p>
  </w:footnote>
  <w:footnote w:type="continuationSeparator" w:id="0">
    <w:p w14:paraId="5C78FCBE" w14:textId="77777777" w:rsidR="0088056E" w:rsidRDefault="0088056E" w:rsidP="009C1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058"/>
    <w:multiLevelType w:val="hybridMultilevel"/>
    <w:tmpl w:val="86D4FFB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E26764"/>
    <w:multiLevelType w:val="multilevel"/>
    <w:tmpl w:val="9A32D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0D6324"/>
    <w:multiLevelType w:val="hybridMultilevel"/>
    <w:tmpl w:val="7E24B2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2940552"/>
    <w:multiLevelType w:val="multilevel"/>
    <w:tmpl w:val="78108D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36E7581"/>
    <w:multiLevelType w:val="hybridMultilevel"/>
    <w:tmpl w:val="88D262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64"/>
    <w:rsid w:val="000130B9"/>
    <w:rsid w:val="000218B5"/>
    <w:rsid w:val="00026E64"/>
    <w:rsid w:val="00041265"/>
    <w:rsid w:val="0006020F"/>
    <w:rsid w:val="000908E3"/>
    <w:rsid w:val="000955BD"/>
    <w:rsid w:val="0009710D"/>
    <w:rsid w:val="00097329"/>
    <w:rsid w:val="000A4898"/>
    <w:rsid w:val="000B0849"/>
    <w:rsid w:val="000C572C"/>
    <w:rsid w:val="000C605F"/>
    <w:rsid w:val="000C6FE0"/>
    <w:rsid w:val="000D2852"/>
    <w:rsid w:val="000E2D20"/>
    <w:rsid w:val="000F24A0"/>
    <w:rsid w:val="00102D93"/>
    <w:rsid w:val="00102FEB"/>
    <w:rsid w:val="00107779"/>
    <w:rsid w:val="001131C0"/>
    <w:rsid w:val="00115DF0"/>
    <w:rsid w:val="0012041C"/>
    <w:rsid w:val="00125594"/>
    <w:rsid w:val="00125679"/>
    <w:rsid w:val="00130496"/>
    <w:rsid w:val="00134750"/>
    <w:rsid w:val="00170ECD"/>
    <w:rsid w:val="00182D1B"/>
    <w:rsid w:val="00185B51"/>
    <w:rsid w:val="0019508D"/>
    <w:rsid w:val="001A59C2"/>
    <w:rsid w:val="001C0CDE"/>
    <w:rsid w:val="001D10A5"/>
    <w:rsid w:val="001D2CBC"/>
    <w:rsid w:val="001E3E86"/>
    <w:rsid w:val="00203513"/>
    <w:rsid w:val="0020391D"/>
    <w:rsid w:val="00205464"/>
    <w:rsid w:val="0020619E"/>
    <w:rsid w:val="002062EA"/>
    <w:rsid w:val="002160F1"/>
    <w:rsid w:val="00224833"/>
    <w:rsid w:val="002255F7"/>
    <w:rsid w:val="0023015B"/>
    <w:rsid w:val="00232F5A"/>
    <w:rsid w:val="00253995"/>
    <w:rsid w:val="00256514"/>
    <w:rsid w:val="0026572E"/>
    <w:rsid w:val="00272EE6"/>
    <w:rsid w:val="00284BC1"/>
    <w:rsid w:val="002A4C5A"/>
    <w:rsid w:val="002A6E8E"/>
    <w:rsid w:val="002A75B6"/>
    <w:rsid w:val="002A7E7D"/>
    <w:rsid w:val="002C5A16"/>
    <w:rsid w:val="002C6931"/>
    <w:rsid w:val="002C7C7F"/>
    <w:rsid w:val="002E5713"/>
    <w:rsid w:val="003008FF"/>
    <w:rsid w:val="003074C9"/>
    <w:rsid w:val="00316F00"/>
    <w:rsid w:val="00334830"/>
    <w:rsid w:val="00344A40"/>
    <w:rsid w:val="003522FF"/>
    <w:rsid w:val="00355DAA"/>
    <w:rsid w:val="00366AB9"/>
    <w:rsid w:val="00387DB9"/>
    <w:rsid w:val="003E6702"/>
    <w:rsid w:val="004140CE"/>
    <w:rsid w:val="00416C8F"/>
    <w:rsid w:val="004213CF"/>
    <w:rsid w:val="00435B7A"/>
    <w:rsid w:val="0044765D"/>
    <w:rsid w:val="00454896"/>
    <w:rsid w:val="004673D1"/>
    <w:rsid w:val="00477B8A"/>
    <w:rsid w:val="00480355"/>
    <w:rsid w:val="004A32CD"/>
    <w:rsid w:val="004A53D4"/>
    <w:rsid w:val="004C046C"/>
    <w:rsid w:val="004C1449"/>
    <w:rsid w:val="004C263E"/>
    <w:rsid w:val="005065B5"/>
    <w:rsid w:val="00536CAB"/>
    <w:rsid w:val="0054635D"/>
    <w:rsid w:val="00565E0E"/>
    <w:rsid w:val="00573894"/>
    <w:rsid w:val="00574792"/>
    <w:rsid w:val="00583484"/>
    <w:rsid w:val="00584674"/>
    <w:rsid w:val="005A40D4"/>
    <w:rsid w:val="005B623D"/>
    <w:rsid w:val="005B79C5"/>
    <w:rsid w:val="005C1189"/>
    <w:rsid w:val="005C5DDE"/>
    <w:rsid w:val="005D26A1"/>
    <w:rsid w:val="005D7E21"/>
    <w:rsid w:val="006061A4"/>
    <w:rsid w:val="006102C9"/>
    <w:rsid w:val="00616921"/>
    <w:rsid w:val="00617D08"/>
    <w:rsid w:val="0062263E"/>
    <w:rsid w:val="00645812"/>
    <w:rsid w:val="0065011A"/>
    <w:rsid w:val="00653C1A"/>
    <w:rsid w:val="0065773A"/>
    <w:rsid w:val="00673DF6"/>
    <w:rsid w:val="00677FC3"/>
    <w:rsid w:val="0069741A"/>
    <w:rsid w:val="006977C1"/>
    <w:rsid w:val="006B0338"/>
    <w:rsid w:val="006C04DD"/>
    <w:rsid w:val="006C2463"/>
    <w:rsid w:val="006D622E"/>
    <w:rsid w:val="006E0449"/>
    <w:rsid w:val="006E4788"/>
    <w:rsid w:val="006E5D5F"/>
    <w:rsid w:val="007136B6"/>
    <w:rsid w:val="00713C43"/>
    <w:rsid w:val="00725161"/>
    <w:rsid w:val="00725B9F"/>
    <w:rsid w:val="007507F8"/>
    <w:rsid w:val="0076726D"/>
    <w:rsid w:val="00767C97"/>
    <w:rsid w:val="007708FC"/>
    <w:rsid w:val="007A66B6"/>
    <w:rsid w:val="007C387E"/>
    <w:rsid w:val="007F6B81"/>
    <w:rsid w:val="00803A18"/>
    <w:rsid w:val="008045AC"/>
    <w:rsid w:val="00811914"/>
    <w:rsid w:val="00812127"/>
    <w:rsid w:val="00817F15"/>
    <w:rsid w:val="00827890"/>
    <w:rsid w:val="00830263"/>
    <w:rsid w:val="008374FD"/>
    <w:rsid w:val="008402C4"/>
    <w:rsid w:val="00867678"/>
    <w:rsid w:val="00870C8D"/>
    <w:rsid w:val="00872913"/>
    <w:rsid w:val="0088056E"/>
    <w:rsid w:val="00882848"/>
    <w:rsid w:val="00884745"/>
    <w:rsid w:val="008859EB"/>
    <w:rsid w:val="00890223"/>
    <w:rsid w:val="008A0FD2"/>
    <w:rsid w:val="008C3AC6"/>
    <w:rsid w:val="008D05D2"/>
    <w:rsid w:val="008F19BA"/>
    <w:rsid w:val="008F58D6"/>
    <w:rsid w:val="00915C45"/>
    <w:rsid w:val="0092185F"/>
    <w:rsid w:val="009313CB"/>
    <w:rsid w:val="00941E56"/>
    <w:rsid w:val="0094206F"/>
    <w:rsid w:val="00943557"/>
    <w:rsid w:val="0095016B"/>
    <w:rsid w:val="00971015"/>
    <w:rsid w:val="00971E05"/>
    <w:rsid w:val="00974C70"/>
    <w:rsid w:val="00980B89"/>
    <w:rsid w:val="00987889"/>
    <w:rsid w:val="009A0338"/>
    <w:rsid w:val="009B02E3"/>
    <w:rsid w:val="009C1CAD"/>
    <w:rsid w:val="009C5105"/>
    <w:rsid w:val="009F52A4"/>
    <w:rsid w:val="009F6E78"/>
    <w:rsid w:val="00A004EA"/>
    <w:rsid w:val="00A011AC"/>
    <w:rsid w:val="00A059F9"/>
    <w:rsid w:val="00A069CE"/>
    <w:rsid w:val="00A2238F"/>
    <w:rsid w:val="00A36CCF"/>
    <w:rsid w:val="00A42322"/>
    <w:rsid w:val="00A51DEC"/>
    <w:rsid w:val="00A8441E"/>
    <w:rsid w:val="00A95B5D"/>
    <w:rsid w:val="00AB64E8"/>
    <w:rsid w:val="00AC3B37"/>
    <w:rsid w:val="00AC740D"/>
    <w:rsid w:val="00AC7F81"/>
    <w:rsid w:val="00B10D62"/>
    <w:rsid w:val="00B16986"/>
    <w:rsid w:val="00B24030"/>
    <w:rsid w:val="00B30A01"/>
    <w:rsid w:val="00B44FDC"/>
    <w:rsid w:val="00B5241D"/>
    <w:rsid w:val="00B83AD4"/>
    <w:rsid w:val="00B852FF"/>
    <w:rsid w:val="00B8615B"/>
    <w:rsid w:val="00B9514A"/>
    <w:rsid w:val="00B957F9"/>
    <w:rsid w:val="00BA7DBE"/>
    <w:rsid w:val="00BB3754"/>
    <w:rsid w:val="00BF3145"/>
    <w:rsid w:val="00BF4B93"/>
    <w:rsid w:val="00C15E1A"/>
    <w:rsid w:val="00C240F8"/>
    <w:rsid w:val="00C272DE"/>
    <w:rsid w:val="00C341BF"/>
    <w:rsid w:val="00C40572"/>
    <w:rsid w:val="00C44A55"/>
    <w:rsid w:val="00C52428"/>
    <w:rsid w:val="00C533F2"/>
    <w:rsid w:val="00C64B42"/>
    <w:rsid w:val="00C7412B"/>
    <w:rsid w:val="00C777FA"/>
    <w:rsid w:val="00C86394"/>
    <w:rsid w:val="00C94C46"/>
    <w:rsid w:val="00CA72CA"/>
    <w:rsid w:val="00CE2D3A"/>
    <w:rsid w:val="00CE48F4"/>
    <w:rsid w:val="00D03D4E"/>
    <w:rsid w:val="00D11FB5"/>
    <w:rsid w:val="00D17C80"/>
    <w:rsid w:val="00D27234"/>
    <w:rsid w:val="00D35041"/>
    <w:rsid w:val="00D4563D"/>
    <w:rsid w:val="00D5170D"/>
    <w:rsid w:val="00D6229D"/>
    <w:rsid w:val="00D80C4D"/>
    <w:rsid w:val="00D922F8"/>
    <w:rsid w:val="00D95A72"/>
    <w:rsid w:val="00DA0504"/>
    <w:rsid w:val="00DA321D"/>
    <w:rsid w:val="00DB4BFF"/>
    <w:rsid w:val="00DC48C7"/>
    <w:rsid w:val="00DD0AC5"/>
    <w:rsid w:val="00DD3763"/>
    <w:rsid w:val="00DE7DEA"/>
    <w:rsid w:val="00E06F93"/>
    <w:rsid w:val="00E13499"/>
    <w:rsid w:val="00E2132B"/>
    <w:rsid w:val="00E36668"/>
    <w:rsid w:val="00E46038"/>
    <w:rsid w:val="00E47481"/>
    <w:rsid w:val="00E53E53"/>
    <w:rsid w:val="00E8356D"/>
    <w:rsid w:val="00E972EF"/>
    <w:rsid w:val="00E974F7"/>
    <w:rsid w:val="00EB5D3F"/>
    <w:rsid w:val="00EC65B7"/>
    <w:rsid w:val="00EE0680"/>
    <w:rsid w:val="00F0144A"/>
    <w:rsid w:val="00F060E5"/>
    <w:rsid w:val="00F12115"/>
    <w:rsid w:val="00F135C1"/>
    <w:rsid w:val="00F261E6"/>
    <w:rsid w:val="00F36C92"/>
    <w:rsid w:val="00F838E5"/>
    <w:rsid w:val="00F93BF3"/>
    <w:rsid w:val="00FB57A7"/>
    <w:rsid w:val="00FD08CE"/>
    <w:rsid w:val="00FE06C2"/>
    <w:rsid w:val="00FE4054"/>
    <w:rsid w:val="00FE5FCE"/>
    <w:rsid w:val="00FF35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477"/>
  <w15:chartTrackingRefBased/>
  <w15:docId w15:val="{BC4C772C-89C2-7442-9277-36DE4453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291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464"/>
    <w:pPr>
      <w:ind w:left="720"/>
      <w:contextualSpacing/>
    </w:pPr>
  </w:style>
  <w:style w:type="paragraph" w:customStyle="1" w:styleId="paragraph">
    <w:name w:val="paragraph"/>
    <w:basedOn w:val="Normal"/>
    <w:rsid w:val="00A95B5D"/>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A95B5D"/>
  </w:style>
  <w:style w:type="character" w:customStyle="1" w:styleId="eop">
    <w:name w:val="eop"/>
    <w:basedOn w:val="Fuentedeprrafopredeter"/>
    <w:rsid w:val="00A95B5D"/>
  </w:style>
  <w:style w:type="paragraph" w:styleId="Textonotapie">
    <w:name w:val="footnote text"/>
    <w:basedOn w:val="Normal"/>
    <w:link w:val="TextonotapieCar"/>
    <w:uiPriority w:val="99"/>
    <w:semiHidden/>
    <w:unhideWhenUsed/>
    <w:rsid w:val="009C1CAD"/>
    <w:rPr>
      <w:sz w:val="20"/>
      <w:szCs w:val="20"/>
    </w:rPr>
  </w:style>
  <w:style w:type="character" w:customStyle="1" w:styleId="TextonotapieCar">
    <w:name w:val="Texto nota pie Car"/>
    <w:basedOn w:val="Fuentedeprrafopredeter"/>
    <w:link w:val="Textonotapie"/>
    <w:uiPriority w:val="99"/>
    <w:semiHidden/>
    <w:rsid w:val="009C1CAD"/>
    <w:rPr>
      <w:sz w:val="20"/>
      <w:szCs w:val="20"/>
    </w:rPr>
  </w:style>
  <w:style w:type="character" w:styleId="Refdenotaalpie">
    <w:name w:val="footnote reference"/>
    <w:basedOn w:val="Fuentedeprrafopredeter"/>
    <w:uiPriority w:val="99"/>
    <w:semiHidden/>
    <w:unhideWhenUsed/>
    <w:rsid w:val="009C1CAD"/>
    <w:rPr>
      <w:vertAlign w:val="superscript"/>
    </w:rPr>
  </w:style>
  <w:style w:type="character" w:customStyle="1" w:styleId="Ttulo1Car">
    <w:name w:val="Título 1 Car"/>
    <w:basedOn w:val="Fuentedeprrafopredeter"/>
    <w:link w:val="Ttulo1"/>
    <w:uiPriority w:val="9"/>
    <w:rsid w:val="00872913"/>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87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9">
      <w:bodyDiv w:val="1"/>
      <w:marLeft w:val="0"/>
      <w:marRight w:val="0"/>
      <w:marTop w:val="0"/>
      <w:marBottom w:val="0"/>
      <w:divBdr>
        <w:top w:val="none" w:sz="0" w:space="0" w:color="auto"/>
        <w:left w:val="none" w:sz="0" w:space="0" w:color="auto"/>
        <w:bottom w:val="none" w:sz="0" w:space="0" w:color="auto"/>
        <w:right w:val="none" w:sz="0" w:space="0" w:color="auto"/>
      </w:divBdr>
    </w:div>
    <w:div w:id="13771133">
      <w:bodyDiv w:val="1"/>
      <w:marLeft w:val="0"/>
      <w:marRight w:val="0"/>
      <w:marTop w:val="0"/>
      <w:marBottom w:val="0"/>
      <w:divBdr>
        <w:top w:val="none" w:sz="0" w:space="0" w:color="auto"/>
        <w:left w:val="none" w:sz="0" w:space="0" w:color="auto"/>
        <w:bottom w:val="none" w:sz="0" w:space="0" w:color="auto"/>
        <w:right w:val="none" w:sz="0" w:space="0" w:color="auto"/>
      </w:divBdr>
    </w:div>
    <w:div w:id="35130979">
      <w:bodyDiv w:val="1"/>
      <w:marLeft w:val="0"/>
      <w:marRight w:val="0"/>
      <w:marTop w:val="0"/>
      <w:marBottom w:val="0"/>
      <w:divBdr>
        <w:top w:val="none" w:sz="0" w:space="0" w:color="auto"/>
        <w:left w:val="none" w:sz="0" w:space="0" w:color="auto"/>
        <w:bottom w:val="none" w:sz="0" w:space="0" w:color="auto"/>
        <w:right w:val="none" w:sz="0" w:space="0" w:color="auto"/>
      </w:divBdr>
    </w:div>
    <w:div w:id="78329898">
      <w:bodyDiv w:val="1"/>
      <w:marLeft w:val="0"/>
      <w:marRight w:val="0"/>
      <w:marTop w:val="0"/>
      <w:marBottom w:val="0"/>
      <w:divBdr>
        <w:top w:val="none" w:sz="0" w:space="0" w:color="auto"/>
        <w:left w:val="none" w:sz="0" w:space="0" w:color="auto"/>
        <w:bottom w:val="none" w:sz="0" w:space="0" w:color="auto"/>
        <w:right w:val="none" w:sz="0" w:space="0" w:color="auto"/>
      </w:divBdr>
    </w:div>
    <w:div w:id="78992551">
      <w:bodyDiv w:val="1"/>
      <w:marLeft w:val="0"/>
      <w:marRight w:val="0"/>
      <w:marTop w:val="0"/>
      <w:marBottom w:val="0"/>
      <w:divBdr>
        <w:top w:val="none" w:sz="0" w:space="0" w:color="auto"/>
        <w:left w:val="none" w:sz="0" w:space="0" w:color="auto"/>
        <w:bottom w:val="none" w:sz="0" w:space="0" w:color="auto"/>
        <w:right w:val="none" w:sz="0" w:space="0" w:color="auto"/>
      </w:divBdr>
    </w:div>
    <w:div w:id="81806448">
      <w:bodyDiv w:val="1"/>
      <w:marLeft w:val="0"/>
      <w:marRight w:val="0"/>
      <w:marTop w:val="0"/>
      <w:marBottom w:val="0"/>
      <w:divBdr>
        <w:top w:val="none" w:sz="0" w:space="0" w:color="auto"/>
        <w:left w:val="none" w:sz="0" w:space="0" w:color="auto"/>
        <w:bottom w:val="none" w:sz="0" w:space="0" w:color="auto"/>
        <w:right w:val="none" w:sz="0" w:space="0" w:color="auto"/>
      </w:divBdr>
    </w:div>
    <w:div w:id="145518942">
      <w:bodyDiv w:val="1"/>
      <w:marLeft w:val="0"/>
      <w:marRight w:val="0"/>
      <w:marTop w:val="0"/>
      <w:marBottom w:val="0"/>
      <w:divBdr>
        <w:top w:val="none" w:sz="0" w:space="0" w:color="auto"/>
        <w:left w:val="none" w:sz="0" w:space="0" w:color="auto"/>
        <w:bottom w:val="none" w:sz="0" w:space="0" w:color="auto"/>
        <w:right w:val="none" w:sz="0" w:space="0" w:color="auto"/>
      </w:divBdr>
    </w:div>
    <w:div w:id="162935849">
      <w:bodyDiv w:val="1"/>
      <w:marLeft w:val="0"/>
      <w:marRight w:val="0"/>
      <w:marTop w:val="0"/>
      <w:marBottom w:val="0"/>
      <w:divBdr>
        <w:top w:val="none" w:sz="0" w:space="0" w:color="auto"/>
        <w:left w:val="none" w:sz="0" w:space="0" w:color="auto"/>
        <w:bottom w:val="none" w:sz="0" w:space="0" w:color="auto"/>
        <w:right w:val="none" w:sz="0" w:space="0" w:color="auto"/>
      </w:divBdr>
    </w:div>
    <w:div w:id="217711885">
      <w:bodyDiv w:val="1"/>
      <w:marLeft w:val="0"/>
      <w:marRight w:val="0"/>
      <w:marTop w:val="0"/>
      <w:marBottom w:val="0"/>
      <w:divBdr>
        <w:top w:val="none" w:sz="0" w:space="0" w:color="auto"/>
        <w:left w:val="none" w:sz="0" w:space="0" w:color="auto"/>
        <w:bottom w:val="none" w:sz="0" w:space="0" w:color="auto"/>
        <w:right w:val="none" w:sz="0" w:space="0" w:color="auto"/>
      </w:divBdr>
    </w:div>
    <w:div w:id="267811047">
      <w:bodyDiv w:val="1"/>
      <w:marLeft w:val="0"/>
      <w:marRight w:val="0"/>
      <w:marTop w:val="0"/>
      <w:marBottom w:val="0"/>
      <w:divBdr>
        <w:top w:val="none" w:sz="0" w:space="0" w:color="auto"/>
        <w:left w:val="none" w:sz="0" w:space="0" w:color="auto"/>
        <w:bottom w:val="none" w:sz="0" w:space="0" w:color="auto"/>
        <w:right w:val="none" w:sz="0" w:space="0" w:color="auto"/>
      </w:divBdr>
    </w:div>
    <w:div w:id="274875285">
      <w:bodyDiv w:val="1"/>
      <w:marLeft w:val="0"/>
      <w:marRight w:val="0"/>
      <w:marTop w:val="0"/>
      <w:marBottom w:val="0"/>
      <w:divBdr>
        <w:top w:val="none" w:sz="0" w:space="0" w:color="auto"/>
        <w:left w:val="none" w:sz="0" w:space="0" w:color="auto"/>
        <w:bottom w:val="none" w:sz="0" w:space="0" w:color="auto"/>
        <w:right w:val="none" w:sz="0" w:space="0" w:color="auto"/>
      </w:divBdr>
    </w:div>
    <w:div w:id="315689165">
      <w:bodyDiv w:val="1"/>
      <w:marLeft w:val="0"/>
      <w:marRight w:val="0"/>
      <w:marTop w:val="0"/>
      <w:marBottom w:val="0"/>
      <w:divBdr>
        <w:top w:val="none" w:sz="0" w:space="0" w:color="auto"/>
        <w:left w:val="none" w:sz="0" w:space="0" w:color="auto"/>
        <w:bottom w:val="none" w:sz="0" w:space="0" w:color="auto"/>
        <w:right w:val="none" w:sz="0" w:space="0" w:color="auto"/>
      </w:divBdr>
    </w:div>
    <w:div w:id="320812598">
      <w:bodyDiv w:val="1"/>
      <w:marLeft w:val="0"/>
      <w:marRight w:val="0"/>
      <w:marTop w:val="0"/>
      <w:marBottom w:val="0"/>
      <w:divBdr>
        <w:top w:val="none" w:sz="0" w:space="0" w:color="auto"/>
        <w:left w:val="none" w:sz="0" w:space="0" w:color="auto"/>
        <w:bottom w:val="none" w:sz="0" w:space="0" w:color="auto"/>
        <w:right w:val="none" w:sz="0" w:space="0" w:color="auto"/>
      </w:divBdr>
    </w:div>
    <w:div w:id="391971229">
      <w:bodyDiv w:val="1"/>
      <w:marLeft w:val="0"/>
      <w:marRight w:val="0"/>
      <w:marTop w:val="0"/>
      <w:marBottom w:val="0"/>
      <w:divBdr>
        <w:top w:val="none" w:sz="0" w:space="0" w:color="auto"/>
        <w:left w:val="none" w:sz="0" w:space="0" w:color="auto"/>
        <w:bottom w:val="none" w:sz="0" w:space="0" w:color="auto"/>
        <w:right w:val="none" w:sz="0" w:space="0" w:color="auto"/>
      </w:divBdr>
    </w:div>
    <w:div w:id="429664571">
      <w:bodyDiv w:val="1"/>
      <w:marLeft w:val="0"/>
      <w:marRight w:val="0"/>
      <w:marTop w:val="0"/>
      <w:marBottom w:val="0"/>
      <w:divBdr>
        <w:top w:val="none" w:sz="0" w:space="0" w:color="auto"/>
        <w:left w:val="none" w:sz="0" w:space="0" w:color="auto"/>
        <w:bottom w:val="none" w:sz="0" w:space="0" w:color="auto"/>
        <w:right w:val="none" w:sz="0" w:space="0" w:color="auto"/>
      </w:divBdr>
    </w:div>
    <w:div w:id="494616330">
      <w:bodyDiv w:val="1"/>
      <w:marLeft w:val="0"/>
      <w:marRight w:val="0"/>
      <w:marTop w:val="0"/>
      <w:marBottom w:val="0"/>
      <w:divBdr>
        <w:top w:val="none" w:sz="0" w:space="0" w:color="auto"/>
        <w:left w:val="none" w:sz="0" w:space="0" w:color="auto"/>
        <w:bottom w:val="none" w:sz="0" w:space="0" w:color="auto"/>
        <w:right w:val="none" w:sz="0" w:space="0" w:color="auto"/>
      </w:divBdr>
    </w:div>
    <w:div w:id="701591373">
      <w:bodyDiv w:val="1"/>
      <w:marLeft w:val="0"/>
      <w:marRight w:val="0"/>
      <w:marTop w:val="0"/>
      <w:marBottom w:val="0"/>
      <w:divBdr>
        <w:top w:val="none" w:sz="0" w:space="0" w:color="auto"/>
        <w:left w:val="none" w:sz="0" w:space="0" w:color="auto"/>
        <w:bottom w:val="none" w:sz="0" w:space="0" w:color="auto"/>
        <w:right w:val="none" w:sz="0" w:space="0" w:color="auto"/>
      </w:divBdr>
    </w:div>
    <w:div w:id="778767610">
      <w:bodyDiv w:val="1"/>
      <w:marLeft w:val="0"/>
      <w:marRight w:val="0"/>
      <w:marTop w:val="0"/>
      <w:marBottom w:val="0"/>
      <w:divBdr>
        <w:top w:val="none" w:sz="0" w:space="0" w:color="auto"/>
        <w:left w:val="none" w:sz="0" w:space="0" w:color="auto"/>
        <w:bottom w:val="none" w:sz="0" w:space="0" w:color="auto"/>
        <w:right w:val="none" w:sz="0" w:space="0" w:color="auto"/>
      </w:divBdr>
    </w:div>
    <w:div w:id="820973420">
      <w:bodyDiv w:val="1"/>
      <w:marLeft w:val="0"/>
      <w:marRight w:val="0"/>
      <w:marTop w:val="0"/>
      <w:marBottom w:val="0"/>
      <w:divBdr>
        <w:top w:val="none" w:sz="0" w:space="0" w:color="auto"/>
        <w:left w:val="none" w:sz="0" w:space="0" w:color="auto"/>
        <w:bottom w:val="none" w:sz="0" w:space="0" w:color="auto"/>
        <w:right w:val="none" w:sz="0" w:space="0" w:color="auto"/>
      </w:divBdr>
    </w:div>
    <w:div w:id="872380392">
      <w:bodyDiv w:val="1"/>
      <w:marLeft w:val="0"/>
      <w:marRight w:val="0"/>
      <w:marTop w:val="0"/>
      <w:marBottom w:val="0"/>
      <w:divBdr>
        <w:top w:val="none" w:sz="0" w:space="0" w:color="auto"/>
        <w:left w:val="none" w:sz="0" w:space="0" w:color="auto"/>
        <w:bottom w:val="none" w:sz="0" w:space="0" w:color="auto"/>
        <w:right w:val="none" w:sz="0" w:space="0" w:color="auto"/>
      </w:divBdr>
    </w:div>
    <w:div w:id="899946344">
      <w:bodyDiv w:val="1"/>
      <w:marLeft w:val="0"/>
      <w:marRight w:val="0"/>
      <w:marTop w:val="0"/>
      <w:marBottom w:val="0"/>
      <w:divBdr>
        <w:top w:val="none" w:sz="0" w:space="0" w:color="auto"/>
        <w:left w:val="none" w:sz="0" w:space="0" w:color="auto"/>
        <w:bottom w:val="none" w:sz="0" w:space="0" w:color="auto"/>
        <w:right w:val="none" w:sz="0" w:space="0" w:color="auto"/>
      </w:divBdr>
    </w:div>
    <w:div w:id="903835434">
      <w:bodyDiv w:val="1"/>
      <w:marLeft w:val="0"/>
      <w:marRight w:val="0"/>
      <w:marTop w:val="0"/>
      <w:marBottom w:val="0"/>
      <w:divBdr>
        <w:top w:val="none" w:sz="0" w:space="0" w:color="auto"/>
        <w:left w:val="none" w:sz="0" w:space="0" w:color="auto"/>
        <w:bottom w:val="none" w:sz="0" w:space="0" w:color="auto"/>
        <w:right w:val="none" w:sz="0" w:space="0" w:color="auto"/>
      </w:divBdr>
    </w:div>
    <w:div w:id="913704208">
      <w:bodyDiv w:val="1"/>
      <w:marLeft w:val="0"/>
      <w:marRight w:val="0"/>
      <w:marTop w:val="0"/>
      <w:marBottom w:val="0"/>
      <w:divBdr>
        <w:top w:val="none" w:sz="0" w:space="0" w:color="auto"/>
        <w:left w:val="none" w:sz="0" w:space="0" w:color="auto"/>
        <w:bottom w:val="none" w:sz="0" w:space="0" w:color="auto"/>
        <w:right w:val="none" w:sz="0" w:space="0" w:color="auto"/>
      </w:divBdr>
    </w:div>
    <w:div w:id="987903778">
      <w:bodyDiv w:val="1"/>
      <w:marLeft w:val="0"/>
      <w:marRight w:val="0"/>
      <w:marTop w:val="0"/>
      <w:marBottom w:val="0"/>
      <w:divBdr>
        <w:top w:val="none" w:sz="0" w:space="0" w:color="auto"/>
        <w:left w:val="none" w:sz="0" w:space="0" w:color="auto"/>
        <w:bottom w:val="none" w:sz="0" w:space="0" w:color="auto"/>
        <w:right w:val="none" w:sz="0" w:space="0" w:color="auto"/>
      </w:divBdr>
    </w:div>
    <w:div w:id="1001010797">
      <w:bodyDiv w:val="1"/>
      <w:marLeft w:val="0"/>
      <w:marRight w:val="0"/>
      <w:marTop w:val="0"/>
      <w:marBottom w:val="0"/>
      <w:divBdr>
        <w:top w:val="none" w:sz="0" w:space="0" w:color="auto"/>
        <w:left w:val="none" w:sz="0" w:space="0" w:color="auto"/>
        <w:bottom w:val="none" w:sz="0" w:space="0" w:color="auto"/>
        <w:right w:val="none" w:sz="0" w:space="0" w:color="auto"/>
      </w:divBdr>
    </w:div>
    <w:div w:id="1008679652">
      <w:bodyDiv w:val="1"/>
      <w:marLeft w:val="0"/>
      <w:marRight w:val="0"/>
      <w:marTop w:val="0"/>
      <w:marBottom w:val="0"/>
      <w:divBdr>
        <w:top w:val="none" w:sz="0" w:space="0" w:color="auto"/>
        <w:left w:val="none" w:sz="0" w:space="0" w:color="auto"/>
        <w:bottom w:val="none" w:sz="0" w:space="0" w:color="auto"/>
        <w:right w:val="none" w:sz="0" w:space="0" w:color="auto"/>
      </w:divBdr>
    </w:div>
    <w:div w:id="1017120632">
      <w:bodyDiv w:val="1"/>
      <w:marLeft w:val="0"/>
      <w:marRight w:val="0"/>
      <w:marTop w:val="0"/>
      <w:marBottom w:val="0"/>
      <w:divBdr>
        <w:top w:val="none" w:sz="0" w:space="0" w:color="auto"/>
        <w:left w:val="none" w:sz="0" w:space="0" w:color="auto"/>
        <w:bottom w:val="none" w:sz="0" w:space="0" w:color="auto"/>
        <w:right w:val="none" w:sz="0" w:space="0" w:color="auto"/>
      </w:divBdr>
    </w:div>
    <w:div w:id="1123617899">
      <w:bodyDiv w:val="1"/>
      <w:marLeft w:val="0"/>
      <w:marRight w:val="0"/>
      <w:marTop w:val="0"/>
      <w:marBottom w:val="0"/>
      <w:divBdr>
        <w:top w:val="none" w:sz="0" w:space="0" w:color="auto"/>
        <w:left w:val="none" w:sz="0" w:space="0" w:color="auto"/>
        <w:bottom w:val="none" w:sz="0" w:space="0" w:color="auto"/>
        <w:right w:val="none" w:sz="0" w:space="0" w:color="auto"/>
      </w:divBdr>
    </w:div>
    <w:div w:id="1186141056">
      <w:bodyDiv w:val="1"/>
      <w:marLeft w:val="0"/>
      <w:marRight w:val="0"/>
      <w:marTop w:val="0"/>
      <w:marBottom w:val="0"/>
      <w:divBdr>
        <w:top w:val="none" w:sz="0" w:space="0" w:color="auto"/>
        <w:left w:val="none" w:sz="0" w:space="0" w:color="auto"/>
        <w:bottom w:val="none" w:sz="0" w:space="0" w:color="auto"/>
        <w:right w:val="none" w:sz="0" w:space="0" w:color="auto"/>
      </w:divBdr>
    </w:div>
    <w:div w:id="1213689402">
      <w:bodyDiv w:val="1"/>
      <w:marLeft w:val="0"/>
      <w:marRight w:val="0"/>
      <w:marTop w:val="0"/>
      <w:marBottom w:val="0"/>
      <w:divBdr>
        <w:top w:val="none" w:sz="0" w:space="0" w:color="auto"/>
        <w:left w:val="none" w:sz="0" w:space="0" w:color="auto"/>
        <w:bottom w:val="none" w:sz="0" w:space="0" w:color="auto"/>
        <w:right w:val="none" w:sz="0" w:space="0" w:color="auto"/>
      </w:divBdr>
    </w:div>
    <w:div w:id="1232739259">
      <w:bodyDiv w:val="1"/>
      <w:marLeft w:val="0"/>
      <w:marRight w:val="0"/>
      <w:marTop w:val="0"/>
      <w:marBottom w:val="0"/>
      <w:divBdr>
        <w:top w:val="none" w:sz="0" w:space="0" w:color="auto"/>
        <w:left w:val="none" w:sz="0" w:space="0" w:color="auto"/>
        <w:bottom w:val="none" w:sz="0" w:space="0" w:color="auto"/>
        <w:right w:val="none" w:sz="0" w:space="0" w:color="auto"/>
      </w:divBdr>
    </w:div>
    <w:div w:id="1238707615">
      <w:bodyDiv w:val="1"/>
      <w:marLeft w:val="0"/>
      <w:marRight w:val="0"/>
      <w:marTop w:val="0"/>
      <w:marBottom w:val="0"/>
      <w:divBdr>
        <w:top w:val="none" w:sz="0" w:space="0" w:color="auto"/>
        <w:left w:val="none" w:sz="0" w:space="0" w:color="auto"/>
        <w:bottom w:val="none" w:sz="0" w:space="0" w:color="auto"/>
        <w:right w:val="none" w:sz="0" w:space="0" w:color="auto"/>
      </w:divBdr>
    </w:div>
    <w:div w:id="1241019537">
      <w:bodyDiv w:val="1"/>
      <w:marLeft w:val="0"/>
      <w:marRight w:val="0"/>
      <w:marTop w:val="0"/>
      <w:marBottom w:val="0"/>
      <w:divBdr>
        <w:top w:val="none" w:sz="0" w:space="0" w:color="auto"/>
        <w:left w:val="none" w:sz="0" w:space="0" w:color="auto"/>
        <w:bottom w:val="none" w:sz="0" w:space="0" w:color="auto"/>
        <w:right w:val="none" w:sz="0" w:space="0" w:color="auto"/>
      </w:divBdr>
    </w:div>
    <w:div w:id="1278757118">
      <w:bodyDiv w:val="1"/>
      <w:marLeft w:val="0"/>
      <w:marRight w:val="0"/>
      <w:marTop w:val="0"/>
      <w:marBottom w:val="0"/>
      <w:divBdr>
        <w:top w:val="none" w:sz="0" w:space="0" w:color="auto"/>
        <w:left w:val="none" w:sz="0" w:space="0" w:color="auto"/>
        <w:bottom w:val="none" w:sz="0" w:space="0" w:color="auto"/>
        <w:right w:val="none" w:sz="0" w:space="0" w:color="auto"/>
      </w:divBdr>
    </w:div>
    <w:div w:id="1310401566">
      <w:bodyDiv w:val="1"/>
      <w:marLeft w:val="0"/>
      <w:marRight w:val="0"/>
      <w:marTop w:val="0"/>
      <w:marBottom w:val="0"/>
      <w:divBdr>
        <w:top w:val="none" w:sz="0" w:space="0" w:color="auto"/>
        <w:left w:val="none" w:sz="0" w:space="0" w:color="auto"/>
        <w:bottom w:val="none" w:sz="0" w:space="0" w:color="auto"/>
        <w:right w:val="none" w:sz="0" w:space="0" w:color="auto"/>
      </w:divBdr>
    </w:div>
    <w:div w:id="1391269060">
      <w:bodyDiv w:val="1"/>
      <w:marLeft w:val="0"/>
      <w:marRight w:val="0"/>
      <w:marTop w:val="0"/>
      <w:marBottom w:val="0"/>
      <w:divBdr>
        <w:top w:val="none" w:sz="0" w:space="0" w:color="auto"/>
        <w:left w:val="none" w:sz="0" w:space="0" w:color="auto"/>
        <w:bottom w:val="none" w:sz="0" w:space="0" w:color="auto"/>
        <w:right w:val="none" w:sz="0" w:space="0" w:color="auto"/>
      </w:divBdr>
    </w:div>
    <w:div w:id="1430003412">
      <w:bodyDiv w:val="1"/>
      <w:marLeft w:val="0"/>
      <w:marRight w:val="0"/>
      <w:marTop w:val="0"/>
      <w:marBottom w:val="0"/>
      <w:divBdr>
        <w:top w:val="none" w:sz="0" w:space="0" w:color="auto"/>
        <w:left w:val="none" w:sz="0" w:space="0" w:color="auto"/>
        <w:bottom w:val="none" w:sz="0" w:space="0" w:color="auto"/>
        <w:right w:val="none" w:sz="0" w:space="0" w:color="auto"/>
      </w:divBdr>
    </w:div>
    <w:div w:id="1433013788">
      <w:bodyDiv w:val="1"/>
      <w:marLeft w:val="0"/>
      <w:marRight w:val="0"/>
      <w:marTop w:val="0"/>
      <w:marBottom w:val="0"/>
      <w:divBdr>
        <w:top w:val="none" w:sz="0" w:space="0" w:color="auto"/>
        <w:left w:val="none" w:sz="0" w:space="0" w:color="auto"/>
        <w:bottom w:val="none" w:sz="0" w:space="0" w:color="auto"/>
        <w:right w:val="none" w:sz="0" w:space="0" w:color="auto"/>
      </w:divBdr>
    </w:div>
    <w:div w:id="1440568527">
      <w:bodyDiv w:val="1"/>
      <w:marLeft w:val="0"/>
      <w:marRight w:val="0"/>
      <w:marTop w:val="0"/>
      <w:marBottom w:val="0"/>
      <w:divBdr>
        <w:top w:val="none" w:sz="0" w:space="0" w:color="auto"/>
        <w:left w:val="none" w:sz="0" w:space="0" w:color="auto"/>
        <w:bottom w:val="none" w:sz="0" w:space="0" w:color="auto"/>
        <w:right w:val="none" w:sz="0" w:space="0" w:color="auto"/>
      </w:divBdr>
    </w:div>
    <w:div w:id="1452015724">
      <w:bodyDiv w:val="1"/>
      <w:marLeft w:val="0"/>
      <w:marRight w:val="0"/>
      <w:marTop w:val="0"/>
      <w:marBottom w:val="0"/>
      <w:divBdr>
        <w:top w:val="none" w:sz="0" w:space="0" w:color="auto"/>
        <w:left w:val="none" w:sz="0" w:space="0" w:color="auto"/>
        <w:bottom w:val="none" w:sz="0" w:space="0" w:color="auto"/>
        <w:right w:val="none" w:sz="0" w:space="0" w:color="auto"/>
      </w:divBdr>
    </w:div>
    <w:div w:id="1465460785">
      <w:bodyDiv w:val="1"/>
      <w:marLeft w:val="0"/>
      <w:marRight w:val="0"/>
      <w:marTop w:val="0"/>
      <w:marBottom w:val="0"/>
      <w:divBdr>
        <w:top w:val="none" w:sz="0" w:space="0" w:color="auto"/>
        <w:left w:val="none" w:sz="0" w:space="0" w:color="auto"/>
        <w:bottom w:val="none" w:sz="0" w:space="0" w:color="auto"/>
        <w:right w:val="none" w:sz="0" w:space="0" w:color="auto"/>
      </w:divBdr>
    </w:div>
    <w:div w:id="1565917661">
      <w:bodyDiv w:val="1"/>
      <w:marLeft w:val="0"/>
      <w:marRight w:val="0"/>
      <w:marTop w:val="0"/>
      <w:marBottom w:val="0"/>
      <w:divBdr>
        <w:top w:val="none" w:sz="0" w:space="0" w:color="auto"/>
        <w:left w:val="none" w:sz="0" w:space="0" w:color="auto"/>
        <w:bottom w:val="none" w:sz="0" w:space="0" w:color="auto"/>
        <w:right w:val="none" w:sz="0" w:space="0" w:color="auto"/>
      </w:divBdr>
    </w:div>
    <w:div w:id="1585412063">
      <w:bodyDiv w:val="1"/>
      <w:marLeft w:val="0"/>
      <w:marRight w:val="0"/>
      <w:marTop w:val="0"/>
      <w:marBottom w:val="0"/>
      <w:divBdr>
        <w:top w:val="none" w:sz="0" w:space="0" w:color="auto"/>
        <w:left w:val="none" w:sz="0" w:space="0" w:color="auto"/>
        <w:bottom w:val="none" w:sz="0" w:space="0" w:color="auto"/>
        <w:right w:val="none" w:sz="0" w:space="0" w:color="auto"/>
      </w:divBdr>
    </w:div>
    <w:div w:id="1596404904">
      <w:bodyDiv w:val="1"/>
      <w:marLeft w:val="0"/>
      <w:marRight w:val="0"/>
      <w:marTop w:val="0"/>
      <w:marBottom w:val="0"/>
      <w:divBdr>
        <w:top w:val="none" w:sz="0" w:space="0" w:color="auto"/>
        <w:left w:val="none" w:sz="0" w:space="0" w:color="auto"/>
        <w:bottom w:val="none" w:sz="0" w:space="0" w:color="auto"/>
        <w:right w:val="none" w:sz="0" w:space="0" w:color="auto"/>
      </w:divBdr>
    </w:div>
    <w:div w:id="1637948894">
      <w:bodyDiv w:val="1"/>
      <w:marLeft w:val="0"/>
      <w:marRight w:val="0"/>
      <w:marTop w:val="0"/>
      <w:marBottom w:val="0"/>
      <w:divBdr>
        <w:top w:val="none" w:sz="0" w:space="0" w:color="auto"/>
        <w:left w:val="none" w:sz="0" w:space="0" w:color="auto"/>
        <w:bottom w:val="none" w:sz="0" w:space="0" w:color="auto"/>
        <w:right w:val="none" w:sz="0" w:space="0" w:color="auto"/>
      </w:divBdr>
    </w:div>
    <w:div w:id="1682395355">
      <w:bodyDiv w:val="1"/>
      <w:marLeft w:val="0"/>
      <w:marRight w:val="0"/>
      <w:marTop w:val="0"/>
      <w:marBottom w:val="0"/>
      <w:divBdr>
        <w:top w:val="none" w:sz="0" w:space="0" w:color="auto"/>
        <w:left w:val="none" w:sz="0" w:space="0" w:color="auto"/>
        <w:bottom w:val="none" w:sz="0" w:space="0" w:color="auto"/>
        <w:right w:val="none" w:sz="0" w:space="0" w:color="auto"/>
      </w:divBdr>
    </w:div>
    <w:div w:id="1717201177">
      <w:bodyDiv w:val="1"/>
      <w:marLeft w:val="0"/>
      <w:marRight w:val="0"/>
      <w:marTop w:val="0"/>
      <w:marBottom w:val="0"/>
      <w:divBdr>
        <w:top w:val="none" w:sz="0" w:space="0" w:color="auto"/>
        <w:left w:val="none" w:sz="0" w:space="0" w:color="auto"/>
        <w:bottom w:val="none" w:sz="0" w:space="0" w:color="auto"/>
        <w:right w:val="none" w:sz="0" w:space="0" w:color="auto"/>
      </w:divBdr>
    </w:div>
    <w:div w:id="1733968835">
      <w:bodyDiv w:val="1"/>
      <w:marLeft w:val="0"/>
      <w:marRight w:val="0"/>
      <w:marTop w:val="0"/>
      <w:marBottom w:val="0"/>
      <w:divBdr>
        <w:top w:val="none" w:sz="0" w:space="0" w:color="auto"/>
        <w:left w:val="none" w:sz="0" w:space="0" w:color="auto"/>
        <w:bottom w:val="none" w:sz="0" w:space="0" w:color="auto"/>
        <w:right w:val="none" w:sz="0" w:space="0" w:color="auto"/>
      </w:divBdr>
      <w:divsChild>
        <w:div w:id="1030422683">
          <w:marLeft w:val="0"/>
          <w:marRight w:val="0"/>
          <w:marTop w:val="0"/>
          <w:marBottom w:val="0"/>
          <w:divBdr>
            <w:top w:val="none" w:sz="0" w:space="0" w:color="auto"/>
            <w:left w:val="none" w:sz="0" w:space="0" w:color="auto"/>
            <w:bottom w:val="none" w:sz="0" w:space="0" w:color="auto"/>
            <w:right w:val="none" w:sz="0" w:space="0" w:color="auto"/>
          </w:divBdr>
        </w:div>
        <w:div w:id="1354914879">
          <w:marLeft w:val="0"/>
          <w:marRight w:val="0"/>
          <w:marTop w:val="0"/>
          <w:marBottom w:val="0"/>
          <w:divBdr>
            <w:top w:val="none" w:sz="0" w:space="0" w:color="auto"/>
            <w:left w:val="none" w:sz="0" w:space="0" w:color="auto"/>
            <w:bottom w:val="none" w:sz="0" w:space="0" w:color="auto"/>
            <w:right w:val="none" w:sz="0" w:space="0" w:color="auto"/>
          </w:divBdr>
        </w:div>
        <w:div w:id="2142993354">
          <w:marLeft w:val="0"/>
          <w:marRight w:val="0"/>
          <w:marTop w:val="0"/>
          <w:marBottom w:val="0"/>
          <w:divBdr>
            <w:top w:val="none" w:sz="0" w:space="0" w:color="auto"/>
            <w:left w:val="none" w:sz="0" w:space="0" w:color="auto"/>
            <w:bottom w:val="none" w:sz="0" w:space="0" w:color="auto"/>
            <w:right w:val="none" w:sz="0" w:space="0" w:color="auto"/>
          </w:divBdr>
        </w:div>
        <w:div w:id="333917473">
          <w:marLeft w:val="0"/>
          <w:marRight w:val="0"/>
          <w:marTop w:val="0"/>
          <w:marBottom w:val="0"/>
          <w:divBdr>
            <w:top w:val="none" w:sz="0" w:space="0" w:color="auto"/>
            <w:left w:val="none" w:sz="0" w:space="0" w:color="auto"/>
            <w:bottom w:val="none" w:sz="0" w:space="0" w:color="auto"/>
            <w:right w:val="none" w:sz="0" w:space="0" w:color="auto"/>
          </w:divBdr>
        </w:div>
        <w:div w:id="1378818916">
          <w:marLeft w:val="0"/>
          <w:marRight w:val="0"/>
          <w:marTop w:val="0"/>
          <w:marBottom w:val="0"/>
          <w:divBdr>
            <w:top w:val="none" w:sz="0" w:space="0" w:color="auto"/>
            <w:left w:val="none" w:sz="0" w:space="0" w:color="auto"/>
            <w:bottom w:val="none" w:sz="0" w:space="0" w:color="auto"/>
            <w:right w:val="none" w:sz="0" w:space="0" w:color="auto"/>
          </w:divBdr>
        </w:div>
      </w:divsChild>
    </w:div>
    <w:div w:id="1740011007">
      <w:bodyDiv w:val="1"/>
      <w:marLeft w:val="0"/>
      <w:marRight w:val="0"/>
      <w:marTop w:val="0"/>
      <w:marBottom w:val="0"/>
      <w:divBdr>
        <w:top w:val="none" w:sz="0" w:space="0" w:color="auto"/>
        <w:left w:val="none" w:sz="0" w:space="0" w:color="auto"/>
        <w:bottom w:val="none" w:sz="0" w:space="0" w:color="auto"/>
        <w:right w:val="none" w:sz="0" w:space="0" w:color="auto"/>
      </w:divBdr>
    </w:div>
    <w:div w:id="1787386636">
      <w:bodyDiv w:val="1"/>
      <w:marLeft w:val="0"/>
      <w:marRight w:val="0"/>
      <w:marTop w:val="0"/>
      <w:marBottom w:val="0"/>
      <w:divBdr>
        <w:top w:val="none" w:sz="0" w:space="0" w:color="auto"/>
        <w:left w:val="none" w:sz="0" w:space="0" w:color="auto"/>
        <w:bottom w:val="none" w:sz="0" w:space="0" w:color="auto"/>
        <w:right w:val="none" w:sz="0" w:space="0" w:color="auto"/>
      </w:divBdr>
    </w:div>
    <w:div w:id="1794861760">
      <w:bodyDiv w:val="1"/>
      <w:marLeft w:val="0"/>
      <w:marRight w:val="0"/>
      <w:marTop w:val="0"/>
      <w:marBottom w:val="0"/>
      <w:divBdr>
        <w:top w:val="none" w:sz="0" w:space="0" w:color="auto"/>
        <w:left w:val="none" w:sz="0" w:space="0" w:color="auto"/>
        <w:bottom w:val="none" w:sz="0" w:space="0" w:color="auto"/>
        <w:right w:val="none" w:sz="0" w:space="0" w:color="auto"/>
      </w:divBdr>
    </w:div>
    <w:div w:id="1911379206">
      <w:bodyDiv w:val="1"/>
      <w:marLeft w:val="0"/>
      <w:marRight w:val="0"/>
      <w:marTop w:val="0"/>
      <w:marBottom w:val="0"/>
      <w:divBdr>
        <w:top w:val="none" w:sz="0" w:space="0" w:color="auto"/>
        <w:left w:val="none" w:sz="0" w:space="0" w:color="auto"/>
        <w:bottom w:val="none" w:sz="0" w:space="0" w:color="auto"/>
        <w:right w:val="none" w:sz="0" w:space="0" w:color="auto"/>
      </w:divBdr>
    </w:div>
    <w:div w:id="1912421898">
      <w:bodyDiv w:val="1"/>
      <w:marLeft w:val="0"/>
      <w:marRight w:val="0"/>
      <w:marTop w:val="0"/>
      <w:marBottom w:val="0"/>
      <w:divBdr>
        <w:top w:val="none" w:sz="0" w:space="0" w:color="auto"/>
        <w:left w:val="none" w:sz="0" w:space="0" w:color="auto"/>
        <w:bottom w:val="none" w:sz="0" w:space="0" w:color="auto"/>
        <w:right w:val="none" w:sz="0" w:space="0" w:color="auto"/>
      </w:divBdr>
    </w:div>
    <w:div w:id="1926574038">
      <w:bodyDiv w:val="1"/>
      <w:marLeft w:val="0"/>
      <w:marRight w:val="0"/>
      <w:marTop w:val="0"/>
      <w:marBottom w:val="0"/>
      <w:divBdr>
        <w:top w:val="none" w:sz="0" w:space="0" w:color="auto"/>
        <w:left w:val="none" w:sz="0" w:space="0" w:color="auto"/>
        <w:bottom w:val="none" w:sz="0" w:space="0" w:color="auto"/>
        <w:right w:val="none" w:sz="0" w:space="0" w:color="auto"/>
      </w:divBdr>
    </w:div>
    <w:div w:id="1937399026">
      <w:bodyDiv w:val="1"/>
      <w:marLeft w:val="0"/>
      <w:marRight w:val="0"/>
      <w:marTop w:val="0"/>
      <w:marBottom w:val="0"/>
      <w:divBdr>
        <w:top w:val="none" w:sz="0" w:space="0" w:color="auto"/>
        <w:left w:val="none" w:sz="0" w:space="0" w:color="auto"/>
        <w:bottom w:val="none" w:sz="0" w:space="0" w:color="auto"/>
        <w:right w:val="none" w:sz="0" w:space="0" w:color="auto"/>
      </w:divBdr>
    </w:div>
    <w:div w:id="2009405084">
      <w:bodyDiv w:val="1"/>
      <w:marLeft w:val="0"/>
      <w:marRight w:val="0"/>
      <w:marTop w:val="0"/>
      <w:marBottom w:val="0"/>
      <w:divBdr>
        <w:top w:val="none" w:sz="0" w:space="0" w:color="auto"/>
        <w:left w:val="none" w:sz="0" w:space="0" w:color="auto"/>
        <w:bottom w:val="none" w:sz="0" w:space="0" w:color="auto"/>
        <w:right w:val="none" w:sz="0" w:space="0" w:color="auto"/>
      </w:divBdr>
    </w:div>
    <w:div w:id="2034770760">
      <w:bodyDiv w:val="1"/>
      <w:marLeft w:val="0"/>
      <w:marRight w:val="0"/>
      <w:marTop w:val="0"/>
      <w:marBottom w:val="0"/>
      <w:divBdr>
        <w:top w:val="none" w:sz="0" w:space="0" w:color="auto"/>
        <w:left w:val="none" w:sz="0" w:space="0" w:color="auto"/>
        <w:bottom w:val="none" w:sz="0" w:space="0" w:color="auto"/>
        <w:right w:val="none" w:sz="0" w:space="0" w:color="auto"/>
      </w:divBdr>
    </w:div>
    <w:div w:id="20907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Sac10</b:Tag>
    <b:SourceType>Book</b:SourceType>
    <b:Guid>{D2B18369-74E8-5C45-BECF-13E87DCEE0E3}</b:Guid>
    <b:Author>
      <b:Author>
        <b:NameList>
          <b:Person>
            <b:Last>Sacks</b:Last>
            <b:First>Oliver</b:First>
          </b:Person>
        </b:NameList>
      </b:Author>
    </b:Author>
    <b:Title>Con una sola pierna</b:Title>
    <b:City>Barcelnoa</b:City>
    <b:Publisher>Anagrama</b:Publisher>
    <b:Year>2010</b:Year>
    <b:RefOrder>2</b:RefOrder>
  </b:Source>
  <b:Source>
    <b:Tag>Sac20</b:Tag>
    <b:SourceType>Book</b:SourceType>
    <b:Guid>{8FE02761-C5B1-264D-BC4F-44550A17E86E}</b:Guid>
    <b:Author>
      <b:Author>
        <b:NameList>
          <b:Person>
            <b:Last>Sacks</b:Last>
            <b:First>Olvier.</b:First>
          </b:Person>
        </b:NameList>
      </b:Author>
    </b:Author>
    <b:Title>El hombre que confundió a su mujer con un sombrero</b:Title>
    <b:City>Barcelona</b:City>
    <b:Publisher>Anagrama</b:Publisher>
    <b:Year>2020</b:Year>
    <b:RefOrder>4</b:RefOrder>
  </b:Source>
  <b:Source>
    <b:Tag>Blu11</b:Tag>
    <b:SourceType>Book</b:SourceType>
    <b:Guid>{E8168E9B-BA52-5243-A7E9-505909DC0137}</b:Guid>
    <b:Author>
      <b:Author>
        <b:NameList>
          <b:Person>
            <b:Last>Blumenberg</b:Last>
            <b:First>Hans.</b:First>
          </b:Person>
        </b:NameList>
      </b:Author>
    </b:Author>
    <b:Title>Descripción del ser humano</b:Title>
    <b:City>Ciudad de México</b:City>
    <b:Publisher>Fondo económico de cultura</b:Publisher>
    <b:Year>2011</b:Year>
    <b:RefOrder>3</b:RefOrder>
  </b:Source>
  <b:Source>
    <b:Tag>Sac</b:Tag>
    <b:SourceType>Book</b:SourceType>
    <b:Guid>{9B99AFAF-6878-F449-ABA7-3DA66AD9C1F3}</b:Guid>
    <b:Title>Un antropólogo en Marte.</b:Title>
    <b:City>Anagrama</b:City>
    <b:Publisher>Anagrama</b:Publisher>
    <b:Author>
      <b:Author>
        <b:NameList>
          <b:Person>
            <b:Last>Sacks</b:Last>
            <b:First>Oliver</b:First>
          </b:Person>
        </b:NameList>
      </b:Author>
    </b:Author>
    <b:RefOrder>1</b:RefOrder>
  </b:Source>
  <b:Source>
    <b:Tag>MarcadorDePosición1</b:Tag>
    <b:SourceType>Book</b:SourceType>
    <b:Guid>{1C6940C2-88F5-CC4D-8A60-4BDFBF0E7A13}</b:Guid>
    <b:Author>
      <b:Author>
        <b:NameList>
          <b:Person>
            <b:Last>González Canton</b:Last>
            <b:First>Cesar.</b:First>
          </b:Person>
        </b:NameList>
      </b:Author>
    </b:Author>
    <b:Title>La metaforología en Blumenberg como destino de la analítica existencial</b:Title>
    <b:Year>2004</b:Year>
    <b:City>Madrid</b:City>
    <b:Publisher>Universidad Complutense de Madrid</b:Publisher>
    <b:RefOrder>5</b:RefOrder>
  </b:Source>
</b:Sources>
</file>

<file path=customXml/itemProps1.xml><?xml version="1.0" encoding="utf-8"?>
<ds:datastoreItem xmlns:ds="http://schemas.openxmlformats.org/officeDocument/2006/customXml" ds:itemID="{7EE67EDA-B75C-CF48-8E0B-10D79A33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5037</Words>
  <Characters>27706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 FERNANDO DAVILA SGUERRA</cp:lastModifiedBy>
  <cp:revision>2</cp:revision>
  <dcterms:created xsi:type="dcterms:W3CDTF">2022-03-15T14:32:00Z</dcterms:created>
  <dcterms:modified xsi:type="dcterms:W3CDTF">2022-03-15T14:32:00Z</dcterms:modified>
</cp:coreProperties>
</file>